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15A97" w14:textId="77777777" w:rsidR="009F0F78" w:rsidRDefault="003C7728" w:rsidP="00582508">
      <w:pPr>
        <w:pStyle w:val="1"/>
        <w:spacing w:before="0" w:after="0"/>
        <w:jc w:val="left"/>
        <w:rPr>
          <w:rFonts w:ascii="宋体" w:eastAsia="宋体" w:hAnsi="宋体"/>
          <w:b w:val="0"/>
          <w:color w:val="000000"/>
          <w:sz w:val="24"/>
          <w:szCs w:val="24"/>
        </w:rPr>
      </w:pPr>
      <w:r>
        <w:rPr>
          <w:rFonts w:ascii="宋体" w:eastAsia="宋体" w:hAnsi="宋体" w:hint="eastAsia"/>
          <w:b w:val="0"/>
          <w:color w:val="000000"/>
          <w:sz w:val="24"/>
          <w:szCs w:val="24"/>
        </w:rPr>
        <w:t>附件1</w:t>
      </w:r>
    </w:p>
    <w:p w14:paraId="365D243A" w14:textId="783F74EA" w:rsidR="009F0F78" w:rsidRPr="000C4222" w:rsidRDefault="003C7728" w:rsidP="000C4222">
      <w:pPr>
        <w:pStyle w:val="1"/>
        <w:spacing w:before="0" w:afterLines="50" w:after="163"/>
        <w:rPr>
          <w:rFonts w:ascii="宋体" w:eastAsia="宋体" w:hAnsi="宋体"/>
          <w:color w:val="000000"/>
          <w:szCs w:val="32"/>
        </w:rPr>
      </w:pPr>
      <w:r w:rsidRPr="000C4222">
        <w:rPr>
          <w:rFonts w:ascii="宋体" w:eastAsia="宋体" w:hAnsi="宋体" w:hint="eastAsia"/>
          <w:color w:val="000000"/>
          <w:szCs w:val="32"/>
        </w:rPr>
        <w:t>中国高校产学研创新基金-</w:t>
      </w:r>
      <w:proofErr w:type="gramStart"/>
      <w:r w:rsidR="001B45E6" w:rsidRPr="000C4222">
        <w:rPr>
          <w:rFonts w:ascii="宋体" w:eastAsia="宋体" w:hAnsi="宋体" w:hint="eastAsia"/>
          <w:color w:val="000000"/>
          <w:szCs w:val="32"/>
        </w:rPr>
        <w:t>数实融合</w:t>
      </w:r>
      <w:proofErr w:type="gramEnd"/>
      <w:r w:rsidRPr="000C4222">
        <w:rPr>
          <w:rFonts w:ascii="宋体" w:eastAsia="宋体" w:hAnsi="宋体" w:hint="eastAsia"/>
          <w:color w:val="000000"/>
          <w:szCs w:val="32"/>
        </w:rPr>
        <w:t>专项申请指南说明</w:t>
      </w:r>
    </w:p>
    <w:p w14:paraId="2E43A8F3" w14:textId="6C8A0A28" w:rsidR="009F0F78" w:rsidRDefault="003C7728" w:rsidP="00582508">
      <w:pPr>
        <w:spacing w:before="0" w:after="0" w:line="480" w:lineRule="exact"/>
        <w:ind w:firstLine="480"/>
        <w:rPr>
          <w:rFonts w:ascii="宋体" w:hAnsi="宋体"/>
          <w:sz w:val="24"/>
          <w:szCs w:val="24"/>
        </w:rPr>
      </w:pPr>
      <w:r>
        <w:rPr>
          <w:rFonts w:ascii="宋体" w:hAnsi="宋体" w:hint="eastAsia"/>
          <w:sz w:val="24"/>
          <w:szCs w:val="24"/>
        </w:rPr>
        <w:t>根据 《关于申报202</w:t>
      </w:r>
      <w:r>
        <w:rPr>
          <w:rFonts w:ascii="宋体" w:hAnsi="宋体"/>
          <w:sz w:val="24"/>
          <w:szCs w:val="24"/>
        </w:rPr>
        <w:t>5</w:t>
      </w:r>
      <w:r>
        <w:rPr>
          <w:rFonts w:ascii="宋体" w:hAnsi="宋体" w:hint="eastAsia"/>
          <w:sz w:val="24"/>
          <w:szCs w:val="24"/>
        </w:rPr>
        <w:t>年中国高校产学研创新基金的通知》(教科发中心函〔202</w:t>
      </w:r>
      <w:r>
        <w:rPr>
          <w:rFonts w:ascii="宋体" w:hAnsi="宋体"/>
          <w:sz w:val="24"/>
          <w:szCs w:val="24"/>
        </w:rPr>
        <w:t>5</w:t>
      </w:r>
      <w:r>
        <w:rPr>
          <w:rFonts w:ascii="宋体" w:hAnsi="宋体" w:hint="eastAsia"/>
          <w:sz w:val="24"/>
          <w:szCs w:val="24"/>
        </w:rPr>
        <w:t>〕3号)的相关要求，教育部高等学校科学研究发展中心与深圳市创想三维科技股份有限公司、</w:t>
      </w:r>
      <w:r w:rsidR="00235FC0">
        <w:rPr>
          <w:rFonts w:ascii="宋体" w:hAnsi="宋体" w:hint="eastAsia"/>
          <w:sz w:val="24"/>
          <w:szCs w:val="24"/>
        </w:rPr>
        <w:t>深圳元境智联科技有限公司</w:t>
      </w:r>
      <w:r>
        <w:rPr>
          <w:rFonts w:ascii="宋体" w:hAnsi="宋体" w:hint="eastAsia"/>
          <w:sz w:val="24"/>
          <w:szCs w:val="24"/>
        </w:rPr>
        <w:t>联合设立“2025年中国高校产学研创新基金-</w:t>
      </w:r>
      <w:r w:rsidR="001B45E6">
        <w:rPr>
          <w:rFonts w:ascii="宋体" w:hAnsi="宋体" w:hint="eastAsia"/>
          <w:sz w:val="24"/>
          <w:szCs w:val="24"/>
        </w:rPr>
        <w:t>数实融合</w:t>
      </w:r>
      <w:r>
        <w:rPr>
          <w:rFonts w:ascii="宋体" w:hAnsi="宋体" w:hint="eastAsia"/>
          <w:sz w:val="24"/>
          <w:szCs w:val="24"/>
        </w:rPr>
        <w:t>专项”，支持高校在新一代人工智能生成内容（AIGC）、通用智能体Agent、</w:t>
      </w:r>
      <w:proofErr w:type="gramStart"/>
      <w:r>
        <w:rPr>
          <w:rFonts w:ascii="宋体" w:hAnsi="宋体" w:hint="eastAsia"/>
          <w:sz w:val="24"/>
          <w:szCs w:val="24"/>
        </w:rPr>
        <w:t>具身智能机器人</w:t>
      </w:r>
      <w:proofErr w:type="gramEnd"/>
      <w:r>
        <w:rPr>
          <w:rFonts w:ascii="宋体" w:hAnsi="宋体" w:hint="eastAsia"/>
          <w:sz w:val="24"/>
          <w:szCs w:val="24"/>
        </w:rPr>
        <w:t>、混合现实（MR）、空间计算、三维数字化等前沿技术及其在智慧教育、智能制造、数字文娱、智慧城市、智慧医疗等领域的创新应用研究。</w:t>
      </w:r>
    </w:p>
    <w:p w14:paraId="74B550FC" w14:textId="036FF133" w:rsidR="009F0F78" w:rsidRDefault="003C7728" w:rsidP="00E9745B">
      <w:pPr>
        <w:pStyle w:val="2"/>
        <w:numPr>
          <w:ilvl w:val="0"/>
          <w:numId w:val="0"/>
        </w:numPr>
        <w:spacing w:before="163" w:line="480" w:lineRule="exact"/>
        <w:ind w:firstLineChars="200" w:firstLine="560"/>
      </w:pPr>
      <w:r>
        <w:rPr>
          <w:rFonts w:hint="eastAsia"/>
        </w:rPr>
        <w:t>一、课题</w:t>
      </w:r>
      <w:r w:rsidR="00582508">
        <w:rPr>
          <w:rFonts w:hint="eastAsia"/>
        </w:rPr>
        <w:t>说明</w:t>
      </w:r>
    </w:p>
    <w:p w14:paraId="6AF0C429" w14:textId="21EC96E9" w:rsidR="009F0F78" w:rsidRPr="00C60F15" w:rsidRDefault="003C7728" w:rsidP="00582508">
      <w:pPr>
        <w:spacing w:before="0" w:after="0" w:line="480" w:lineRule="exact"/>
        <w:ind w:firstLine="480"/>
        <w:rPr>
          <w:rFonts w:ascii="宋体" w:hAnsi="宋体"/>
          <w:color w:val="000000" w:themeColor="text1"/>
          <w:sz w:val="24"/>
          <w:szCs w:val="24"/>
        </w:rPr>
      </w:pPr>
      <w:r>
        <w:rPr>
          <w:rFonts w:ascii="宋体" w:hAnsi="宋体" w:hint="eastAsia"/>
          <w:sz w:val="24"/>
          <w:szCs w:val="24"/>
        </w:rPr>
        <w:t>1.</w:t>
      </w:r>
      <w:r>
        <w:rPr>
          <w:rFonts w:ascii="宋体" w:hAnsi="宋体"/>
          <w:sz w:val="24"/>
          <w:szCs w:val="24"/>
        </w:rPr>
        <w:t>“</w:t>
      </w:r>
      <w:r w:rsidR="001B45E6">
        <w:rPr>
          <w:rFonts w:ascii="宋体" w:hAnsi="宋体" w:hint="eastAsia"/>
          <w:sz w:val="24"/>
          <w:szCs w:val="24"/>
        </w:rPr>
        <w:t>数实融合</w:t>
      </w:r>
      <w:r w:rsidR="00582508">
        <w:rPr>
          <w:rFonts w:ascii="宋体" w:hAnsi="宋体" w:hint="eastAsia"/>
          <w:sz w:val="24"/>
          <w:szCs w:val="24"/>
        </w:rPr>
        <w:t>专项”旨在全国范围内遴选合作高校，</w:t>
      </w:r>
      <w:r>
        <w:rPr>
          <w:rFonts w:ascii="宋体" w:hAnsi="宋体" w:hint="eastAsia"/>
          <w:sz w:val="24"/>
          <w:szCs w:val="24"/>
        </w:rPr>
        <w:t>构建产学研用协同创新的新生态，培养高素质复合型科技人才，推动我国相关领域、行业、区域自主创新能力的提升与</w:t>
      </w:r>
      <w:bookmarkStart w:id="0" w:name="_GoBack"/>
      <w:r w:rsidRPr="00C60F15">
        <w:rPr>
          <w:rFonts w:ascii="宋体" w:hAnsi="宋体" w:hint="eastAsia"/>
          <w:color w:val="000000" w:themeColor="text1"/>
          <w:sz w:val="24"/>
          <w:szCs w:val="24"/>
        </w:rPr>
        <w:t>数字化转型升级。</w:t>
      </w:r>
    </w:p>
    <w:p w14:paraId="31A25966" w14:textId="09CF30EC" w:rsidR="009F0F78" w:rsidRPr="00C60F15" w:rsidRDefault="003C7728" w:rsidP="00582508">
      <w:pPr>
        <w:spacing w:before="0" w:after="0" w:line="480" w:lineRule="exact"/>
        <w:ind w:firstLine="480"/>
        <w:rPr>
          <w:rFonts w:ascii="宋体" w:hAnsi="宋体"/>
          <w:vanish/>
          <w:color w:val="000000" w:themeColor="text1"/>
          <w:sz w:val="24"/>
          <w:szCs w:val="24"/>
        </w:rPr>
      </w:pPr>
      <w:r w:rsidRPr="00C60F15">
        <w:rPr>
          <w:rFonts w:ascii="宋体" w:hAnsi="宋体" w:hint="eastAsia"/>
          <w:color w:val="000000" w:themeColor="text1"/>
          <w:sz w:val="24"/>
          <w:szCs w:val="24"/>
        </w:rPr>
        <w:t>2.</w:t>
      </w:r>
      <w:r w:rsidRPr="00C60F15">
        <w:rPr>
          <w:rFonts w:ascii="宋体" w:hAnsi="宋体"/>
          <w:color w:val="000000" w:themeColor="text1"/>
          <w:sz w:val="24"/>
          <w:szCs w:val="24"/>
        </w:rPr>
        <w:t>“</w:t>
      </w:r>
      <w:r w:rsidR="001B45E6" w:rsidRPr="00C60F15">
        <w:rPr>
          <w:rFonts w:ascii="宋体" w:hAnsi="宋体" w:hint="eastAsia"/>
          <w:color w:val="000000" w:themeColor="text1"/>
          <w:sz w:val="24"/>
          <w:szCs w:val="24"/>
        </w:rPr>
        <w:t>数实融合</w:t>
      </w:r>
      <w:r w:rsidRPr="00C60F15">
        <w:rPr>
          <w:rFonts w:ascii="宋体" w:hAnsi="宋体" w:hint="eastAsia"/>
          <w:color w:val="000000" w:themeColor="text1"/>
          <w:sz w:val="24"/>
          <w:szCs w:val="24"/>
        </w:rPr>
        <w:t>专项”</w:t>
      </w:r>
      <w:r w:rsidRPr="00C60F15">
        <w:rPr>
          <w:rFonts w:ascii="宋体" w:hAnsi="宋体" w:hint="eastAsia"/>
          <w:color w:val="000000" w:themeColor="text1"/>
          <w:kern w:val="24"/>
          <w:sz w:val="24"/>
          <w:szCs w:val="24"/>
        </w:rPr>
        <w:t xml:space="preserve"> 的申请截止时间为202</w:t>
      </w:r>
      <w:r w:rsidR="001B45E6" w:rsidRPr="00C60F15">
        <w:rPr>
          <w:rFonts w:ascii="宋体" w:hAnsi="宋体"/>
          <w:color w:val="000000" w:themeColor="text1"/>
          <w:kern w:val="24"/>
          <w:sz w:val="24"/>
          <w:szCs w:val="24"/>
        </w:rPr>
        <w:t>6</w:t>
      </w:r>
      <w:r w:rsidRPr="00C60F15">
        <w:rPr>
          <w:rFonts w:ascii="宋体" w:hAnsi="宋体" w:hint="eastAsia"/>
          <w:color w:val="000000" w:themeColor="text1"/>
          <w:kern w:val="24"/>
          <w:sz w:val="24"/>
          <w:szCs w:val="24"/>
        </w:rPr>
        <w:t>年</w:t>
      </w:r>
      <w:r w:rsidR="00582508" w:rsidRPr="00C60F15">
        <w:rPr>
          <w:rFonts w:ascii="宋体" w:hAnsi="宋体"/>
          <w:color w:val="000000" w:themeColor="text1"/>
          <w:kern w:val="24"/>
          <w:sz w:val="24"/>
          <w:szCs w:val="24"/>
        </w:rPr>
        <w:t>3</w:t>
      </w:r>
      <w:r w:rsidRPr="00C60F15">
        <w:rPr>
          <w:rFonts w:ascii="宋体" w:hAnsi="宋体"/>
          <w:color w:val="000000" w:themeColor="text1"/>
          <w:kern w:val="24"/>
          <w:sz w:val="24"/>
          <w:szCs w:val="24"/>
        </w:rPr>
        <w:t>月</w:t>
      </w:r>
      <w:r w:rsidR="001B45E6" w:rsidRPr="00C60F15">
        <w:rPr>
          <w:rFonts w:ascii="宋体" w:hAnsi="宋体"/>
          <w:color w:val="000000" w:themeColor="text1"/>
          <w:kern w:val="24"/>
          <w:sz w:val="24"/>
          <w:szCs w:val="24"/>
        </w:rPr>
        <w:t>31</w:t>
      </w:r>
      <w:r w:rsidRPr="00C60F15">
        <w:rPr>
          <w:rFonts w:ascii="宋体" w:hAnsi="宋体"/>
          <w:color w:val="000000" w:themeColor="text1"/>
          <w:kern w:val="24"/>
          <w:sz w:val="24"/>
          <w:szCs w:val="24"/>
        </w:rPr>
        <w:t>日</w:t>
      </w:r>
      <w:r w:rsidRPr="00C60F15">
        <w:rPr>
          <w:rFonts w:ascii="宋体" w:hAnsi="宋体" w:hint="eastAsia"/>
          <w:color w:val="000000" w:themeColor="text1"/>
          <w:kern w:val="24"/>
          <w:sz w:val="24"/>
          <w:szCs w:val="24"/>
        </w:rPr>
        <w:t>。</w:t>
      </w:r>
      <w:r w:rsidRPr="00C60F15">
        <w:rPr>
          <w:rFonts w:ascii="宋体" w:hAnsi="宋体" w:hint="eastAsia"/>
          <w:color w:val="000000" w:themeColor="text1"/>
          <w:sz w:val="24"/>
          <w:szCs w:val="24"/>
        </w:rPr>
        <w:t>计划执行时间为</w:t>
      </w:r>
      <w:r w:rsidRPr="00C60F15">
        <w:rPr>
          <w:rFonts w:ascii="宋体" w:hAnsi="宋体"/>
          <w:color w:val="000000" w:themeColor="text1"/>
          <w:sz w:val="24"/>
          <w:szCs w:val="24"/>
        </w:rPr>
        <w:t>202</w:t>
      </w:r>
      <w:r w:rsidR="00E64414" w:rsidRPr="00C60F15">
        <w:rPr>
          <w:rFonts w:ascii="宋体" w:hAnsi="宋体"/>
          <w:bCs/>
          <w:color w:val="000000" w:themeColor="text1"/>
          <w:sz w:val="24"/>
          <w:szCs w:val="24"/>
        </w:rPr>
        <w:t>6</w:t>
      </w:r>
      <w:r w:rsidRPr="00C60F15">
        <w:rPr>
          <w:rFonts w:ascii="宋体" w:hAnsi="宋体" w:hint="eastAsia"/>
          <w:color w:val="000000" w:themeColor="text1"/>
          <w:sz w:val="24"/>
          <w:szCs w:val="24"/>
        </w:rPr>
        <w:t>年</w:t>
      </w:r>
      <w:r w:rsidR="00582508" w:rsidRPr="00C60F15">
        <w:rPr>
          <w:rFonts w:ascii="宋体" w:hAnsi="宋体"/>
          <w:bCs/>
          <w:color w:val="000000" w:themeColor="text1"/>
          <w:sz w:val="24"/>
          <w:szCs w:val="24"/>
        </w:rPr>
        <w:t>7</w:t>
      </w:r>
      <w:r w:rsidRPr="00C60F15">
        <w:rPr>
          <w:rFonts w:ascii="宋体" w:hAnsi="宋体" w:hint="eastAsia"/>
          <w:color w:val="000000" w:themeColor="text1"/>
          <w:sz w:val="24"/>
          <w:szCs w:val="24"/>
        </w:rPr>
        <w:t>月</w:t>
      </w:r>
      <w:r w:rsidRPr="00C60F15">
        <w:rPr>
          <w:rFonts w:ascii="宋体" w:hAnsi="宋体"/>
          <w:color w:val="000000" w:themeColor="text1"/>
          <w:sz w:val="24"/>
          <w:szCs w:val="24"/>
        </w:rPr>
        <w:t>1日～202</w:t>
      </w:r>
      <w:r w:rsidR="00E64414" w:rsidRPr="00C60F15">
        <w:rPr>
          <w:rFonts w:ascii="宋体" w:hAnsi="宋体"/>
          <w:bCs/>
          <w:color w:val="000000" w:themeColor="text1"/>
          <w:sz w:val="24"/>
          <w:szCs w:val="24"/>
        </w:rPr>
        <w:t>7</w:t>
      </w:r>
      <w:r w:rsidRPr="00C60F15">
        <w:rPr>
          <w:rFonts w:ascii="宋体" w:hAnsi="宋体" w:hint="eastAsia"/>
          <w:color w:val="000000" w:themeColor="text1"/>
          <w:sz w:val="24"/>
          <w:szCs w:val="24"/>
        </w:rPr>
        <w:t>年</w:t>
      </w:r>
      <w:r w:rsidR="00582508" w:rsidRPr="00C60F15">
        <w:rPr>
          <w:rFonts w:ascii="宋体" w:hAnsi="宋体"/>
          <w:bCs/>
          <w:color w:val="000000" w:themeColor="text1"/>
          <w:sz w:val="24"/>
          <w:szCs w:val="24"/>
        </w:rPr>
        <w:t>6</w:t>
      </w:r>
      <w:r w:rsidRPr="00C60F15">
        <w:rPr>
          <w:rFonts w:ascii="宋体" w:hAnsi="宋体" w:hint="eastAsia"/>
          <w:color w:val="000000" w:themeColor="text1"/>
          <w:sz w:val="24"/>
          <w:szCs w:val="24"/>
        </w:rPr>
        <w:t>月</w:t>
      </w:r>
      <w:r w:rsidR="00582508" w:rsidRPr="00C60F15">
        <w:rPr>
          <w:rFonts w:ascii="宋体" w:hAnsi="宋体"/>
          <w:bCs/>
          <w:color w:val="000000" w:themeColor="text1"/>
          <w:sz w:val="24"/>
          <w:szCs w:val="24"/>
        </w:rPr>
        <w:t>30</w:t>
      </w:r>
      <w:r w:rsidRPr="00C60F15">
        <w:rPr>
          <w:rFonts w:ascii="宋体" w:hAnsi="宋体" w:hint="eastAsia"/>
          <w:color w:val="000000" w:themeColor="text1"/>
          <w:sz w:val="24"/>
          <w:szCs w:val="24"/>
        </w:rPr>
        <w:t>日，</w:t>
      </w:r>
      <w:r w:rsidR="00582508" w:rsidRPr="00C60F15">
        <w:rPr>
          <w:rFonts w:ascii="宋体" w:hAnsi="宋体" w:cs="宋体" w:hint="eastAsia"/>
          <w:color w:val="000000" w:themeColor="text1"/>
          <w:kern w:val="24"/>
          <w:sz w:val="24"/>
          <w:szCs w:val="24"/>
        </w:rPr>
        <w:t>可根据课题复杂程度适度延长执行周期，最长不超过两年。</w:t>
      </w:r>
    </w:p>
    <w:p w14:paraId="3C4C6550" w14:textId="77777777" w:rsidR="009F0F78" w:rsidRPr="00C60F15" w:rsidRDefault="009F0F78" w:rsidP="00582508">
      <w:pPr>
        <w:spacing w:before="0" w:after="0" w:line="480" w:lineRule="exact"/>
        <w:ind w:firstLine="480"/>
        <w:rPr>
          <w:rFonts w:ascii="宋体" w:hAnsi="宋体"/>
          <w:color w:val="000000" w:themeColor="text1"/>
          <w:sz w:val="24"/>
          <w:szCs w:val="24"/>
        </w:rPr>
      </w:pPr>
    </w:p>
    <w:bookmarkEnd w:id="0"/>
    <w:p w14:paraId="1C630F94" w14:textId="1996EFA0" w:rsidR="00112821" w:rsidRDefault="003C7728" w:rsidP="00582508">
      <w:pPr>
        <w:spacing w:before="0" w:after="0" w:line="480" w:lineRule="exact"/>
        <w:ind w:firstLine="480"/>
        <w:rPr>
          <w:rFonts w:ascii="宋体" w:hAnsi="宋体"/>
          <w:sz w:val="24"/>
          <w:szCs w:val="24"/>
        </w:rPr>
      </w:pPr>
      <w:r>
        <w:rPr>
          <w:rFonts w:ascii="宋体" w:hAnsi="宋体" w:hint="eastAsia"/>
          <w:sz w:val="24"/>
          <w:szCs w:val="24"/>
        </w:rPr>
        <w:t>3</w:t>
      </w:r>
      <w:r w:rsidRPr="00112821">
        <w:rPr>
          <w:rFonts w:ascii="宋体" w:hAnsi="宋体" w:hint="eastAsia"/>
          <w:sz w:val="24"/>
          <w:szCs w:val="24"/>
        </w:rPr>
        <w:t>.</w:t>
      </w:r>
      <w:r w:rsidR="00582508">
        <w:rPr>
          <w:rFonts w:ascii="宋体" w:hAnsi="宋体"/>
          <w:sz w:val="24"/>
          <w:szCs w:val="24"/>
        </w:rPr>
        <w:t>“</w:t>
      </w:r>
      <w:r w:rsidR="00582508">
        <w:rPr>
          <w:rFonts w:ascii="宋体" w:hAnsi="宋体" w:hint="eastAsia"/>
          <w:sz w:val="24"/>
          <w:szCs w:val="24"/>
        </w:rPr>
        <w:t>数实融合专项”</w:t>
      </w:r>
      <w:r w:rsidR="00112821" w:rsidRPr="00112821">
        <w:rPr>
          <w:rFonts w:ascii="宋体" w:hAnsi="宋体" w:hint="eastAsia"/>
          <w:sz w:val="24"/>
          <w:szCs w:val="24"/>
        </w:rPr>
        <w:t>分为</w:t>
      </w:r>
      <w:proofErr w:type="gramStart"/>
      <w:r w:rsidR="00112821" w:rsidRPr="00112821">
        <w:rPr>
          <w:rFonts w:ascii="宋体" w:hAnsi="宋体" w:hint="eastAsia"/>
          <w:sz w:val="24"/>
          <w:szCs w:val="24"/>
        </w:rPr>
        <w:t>一般</w:t>
      </w:r>
      <w:r w:rsidR="003D017B">
        <w:rPr>
          <w:rFonts w:ascii="宋体" w:hAnsi="宋体" w:hint="eastAsia"/>
          <w:sz w:val="24"/>
          <w:szCs w:val="24"/>
        </w:rPr>
        <w:t>课题</w:t>
      </w:r>
      <w:proofErr w:type="gramEnd"/>
      <w:r w:rsidR="00112821" w:rsidRPr="00112821">
        <w:rPr>
          <w:rFonts w:ascii="宋体" w:hAnsi="宋体" w:hint="eastAsia"/>
          <w:sz w:val="24"/>
          <w:szCs w:val="24"/>
        </w:rPr>
        <w:t>和重点</w:t>
      </w:r>
      <w:r w:rsidR="003D017B">
        <w:rPr>
          <w:rFonts w:ascii="宋体" w:hAnsi="宋体" w:hint="eastAsia"/>
          <w:sz w:val="24"/>
          <w:szCs w:val="24"/>
        </w:rPr>
        <w:t>课题</w:t>
      </w:r>
      <w:r w:rsidR="00112821" w:rsidRPr="00112821">
        <w:rPr>
          <w:rFonts w:ascii="宋体" w:hAnsi="宋体" w:hint="eastAsia"/>
          <w:sz w:val="24"/>
          <w:szCs w:val="24"/>
        </w:rPr>
        <w:t>：</w:t>
      </w:r>
    </w:p>
    <w:p w14:paraId="1BC7D2A0" w14:textId="7976448A" w:rsidR="00112821" w:rsidRDefault="00112821" w:rsidP="00582508">
      <w:pPr>
        <w:spacing w:before="0" w:after="0" w:line="480" w:lineRule="exact"/>
        <w:ind w:firstLine="480"/>
        <w:rPr>
          <w:rFonts w:ascii="宋体" w:hAnsi="宋体"/>
          <w:sz w:val="24"/>
          <w:szCs w:val="24"/>
        </w:rPr>
      </w:pPr>
      <w:r w:rsidRPr="00112821">
        <w:rPr>
          <w:rFonts w:ascii="宋体" w:hAnsi="宋体" w:hint="eastAsia"/>
          <w:sz w:val="24"/>
          <w:szCs w:val="24"/>
        </w:rPr>
        <w:t xml:space="preserve">⑴ </w:t>
      </w:r>
      <w:proofErr w:type="gramStart"/>
      <w:r w:rsidRPr="00112821">
        <w:rPr>
          <w:rFonts w:ascii="宋体" w:hAnsi="宋体" w:hint="eastAsia"/>
          <w:sz w:val="24"/>
          <w:szCs w:val="24"/>
        </w:rPr>
        <w:t>一般课题</w:t>
      </w:r>
      <w:proofErr w:type="gramEnd"/>
      <w:r w:rsidRPr="00112821">
        <w:rPr>
          <w:rFonts w:ascii="宋体" w:hAnsi="宋体" w:hint="eastAsia"/>
          <w:sz w:val="24"/>
          <w:szCs w:val="24"/>
        </w:rPr>
        <w:t>为每个立项课题提供总经费4万元至</w:t>
      </w:r>
      <w:r w:rsidR="00F33D58">
        <w:rPr>
          <w:rFonts w:ascii="宋体" w:hAnsi="宋体"/>
          <w:sz w:val="24"/>
          <w:szCs w:val="24"/>
        </w:rPr>
        <w:t>2</w:t>
      </w:r>
      <w:r w:rsidRPr="00112821">
        <w:rPr>
          <w:rFonts w:ascii="宋体" w:hAnsi="宋体" w:hint="eastAsia"/>
          <w:sz w:val="24"/>
          <w:szCs w:val="24"/>
        </w:rPr>
        <w:t>0万元的课题研究经费及科研软硬件平台支持，其中课题研究经费2万元至1</w:t>
      </w:r>
      <w:r w:rsidR="00F33D58">
        <w:rPr>
          <w:rFonts w:ascii="宋体" w:hAnsi="宋体"/>
          <w:sz w:val="24"/>
          <w:szCs w:val="24"/>
        </w:rPr>
        <w:t>0</w:t>
      </w:r>
      <w:r w:rsidRPr="00112821">
        <w:rPr>
          <w:rFonts w:ascii="宋体" w:hAnsi="宋体" w:hint="eastAsia"/>
          <w:sz w:val="24"/>
          <w:szCs w:val="24"/>
        </w:rPr>
        <w:t>万元；</w:t>
      </w:r>
    </w:p>
    <w:p w14:paraId="59D77DEF" w14:textId="619ADF28" w:rsidR="009F0F78" w:rsidRDefault="00112821" w:rsidP="00582508">
      <w:pPr>
        <w:spacing w:before="0" w:after="0" w:line="480" w:lineRule="exact"/>
        <w:ind w:firstLine="480"/>
        <w:rPr>
          <w:rFonts w:ascii="宋体" w:hAnsi="宋体"/>
          <w:sz w:val="24"/>
          <w:szCs w:val="24"/>
        </w:rPr>
      </w:pPr>
      <w:r w:rsidRPr="00112821">
        <w:rPr>
          <w:rFonts w:ascii="宋体" w:hAnsi="宋体" w:hint="eastAsia"/>
          <w:sz w:val="24"/>
          <w:szCs w:val="24"/>
        </w:rPr>
        <w:t>⑵ 重点课题</w:t>
      </w:r>
      <w:r w:rsidR="00050D61" w:rsidRPr="00050D61">
        <w:rPr>
          <w:rFonts w:ascii="宋体" w:hAnsi="宋体" w:hint="eastAsia"/>
          <w:sz w:val="24"/>
          <w:szCs w:val="24"/>
        </w:rPr>
        <w:t>不超过</w:t>
      </w:r>
      <w:r w:rsidR="00050D61" w:rsidRPr="00050D61">
        <w:rPr>
          <w:rFonts w:ascii="宋体" w:hAnsi="宋体"/>
          <w:sz w:val="24"/>
          <w:szCs w:val="24"/>
        </w:rPr>
        <w:t>20</w:t>
      </w:r>
      <w:r w:rsidR="00050D61" w:rsidRPr="00050D61">
        <w:rPr>
          <w:rFonts w:ascii="宋体" w:hAnsi="宋体" w:hint="eastAsia"/>
          <w:sz w:val="24"/>
          <w:szCs w:val="24"/>
        </w:rPr>
        <w:t>个，</w:t>
      </w:r>
      <w:r w:rsidRPr="00112821">
        <w:rPr>
          <w:rFonts w:ascii="宋体" w:hAnsi="宋体" w:hint="eastAsia"/>
          <w:sz w:val="24"/>
          <w:szCs w:val="24"/>
        </w:rPr>
        <w:t>为每个立项课题提供总经费</w:t>
      </w:r>
      <w:r w:rsidR="00C660D4">
        <w:rPr>
          <w:rFonts w:ascii="宋体" w:hAnsi="宋体"/>
          <w:sz w:val="24"/>
          <w:szCs w:val="24"/>
        </w:rPr>
        <w:t>2</w:t>
      </w:r>
      <w:r w:rsidR="00D53FBE">
        <w:rPr>
          <w:rFonts w:ascii="宋体" w:hAnsi="宋体"/>
          <w:sz w:val="24"/>
          <w:szCs w:val="24"/>
        </w:rPr>
        <w:t>0</w:t>
      </w:r>
      <w:r w:rsidRPr="00112821">
        <w:rPr>
          <w:rFonts w:ascii="宋体" w:hAnsi="宋体" w:hint="eastAsia"/>
          <w:sz w:val="24"/>
          <w:szCs w:val="24"/>
        </w:rPr>
        <w:t>万元至60万元的课题研究经费及科研软硬件平台支持，其中课题研究经费</w:t>
      </w:r>
      <w:r w:rsidR="00D53FBE">
        <w:rPr>
          <w:rFonts w:ascii="宋体" w:hAnsi="宋体"/>
          <w:sz w:val="24"/>
          <w:szCs w:val="24"/>
        </w:rPr>
        <w:t>1</w:t>
      </w:r>
      <w:r w:rsidR="003115DD">
        <w:rPr>
          <w:rFonts w:ascii="宋体" w:hAnsi="宋体"/>
          <w:sz w:val="24"/>
          <w:szCs w:val="24"/>
        </w:rPr>
        <w:t>0</w:t>
      </w:r>
      <w:r w:rsidRPr="00112821">
        <w:rPr>
          <w:rFonts w:ascii="宋体" w:hAnsi="宋体" w:hint="eastAsia"/>
          <w:sz w:val="24"/>
          <w:szCs w:val="24"/>
        </w:rPr>
        <w:t>万元至30万元</w:t>
      </w:r>
      <w:r>
        <w:rPr>
          <w:rFonts w:ascii="宋体" w:hAnsi="宋体" w:hint="eastAsia"/>
          <w:sz w:val="24"/>
          <w:szCs w:val="24"/>
        </w:rPr>
        <w:t>。</w:t>
      </w:r>
    </w:p>
    <w:p w14:paraId="3B072BCA" w14:textId="67AB7D9C" w:rsidR="009F0F78" w:rsidRDefault="003C7728" w:rsidP="00582508">
      <w:pPr>
        <w:spacing w:before="0" w:after="0" w:line="480" w:lineRule="exact"/>
        <w:ind w:firstLine="480"/>
        <w:rPr>
          <w:rFonts w:ascii="宋体" w:hAnsi="宋体"/>
          <w:sz w:val="24"/>
          <w:szCs w:val="24"/>
        </w:rPr>
      </w:pPr>
      <w:r>
        <w:rPr>
          <w:rFonts w:ascii="宋体" w:hAnsi="宋体" w:hint="eastAsia"/>
          <w:sz w:val="24"/>
          <w:szCs w:val="24"/>
        </w:rPr>
        <w:t>4</w:t>
      </w:r>
      <w:r>
        <w:rPr>
          <w:rFonts w:ascii="宋体" w:hAnsi="宋体"/>
          <w:sz w:val="24"/>
          <w:szCs w:val="24"/>
        </w:rPr>
        <w:t>.</w:t>
      </w:r>
      <w:r>
        <w:rPr>
          <w:rFonts w:ascii="宋体" w:hAnsi="宋体" w:hint="eastAsia"/>
          <w:sz w:val="24"/>
          <w:szCs w:val="24"/>
        </w:rPr>
        <w:t>“</w:t>
      </w:r>
      <w:r w:rsidR="001B45E6">
        <w:rPr>
          <w:rFonts w:ascii="宋体" w:hAnsi="宋体" w:hint="eastAsia"/>
          <w:sz w:val="24"/>
          <w:szCs w:val="24"/>
        </w:rPr>
        <w:t>数实融合</w:t>
      </w:r>
      <w:r>
        <w:rPr>
          <w:rFonts w:ascii="宋体" w:hAnsi="宋体" w:hint="eastAsia"/>
          <w:sz w:val="24"/>
          <w:szCs w:val="24"/>
        </w:rPr>
        <w:t>专项”的选题方向见表</w:t>
      </w:r>
      <w:proofErr w:type="gramStart"/>
      <w:r>
        <w:rPr>
          <w:rFonts w:ascii="宋体" w:hAnsi="宋体" w:hint="eastAsia"/>
          <w:sz w:val="24"/>
          <w:szCs w:val="24"/>
        </w:rPr>
        <w:t>一</w:t>
      </w:r>
      <w:proofErr w:type="gramEnd"/>
      <w:r>
        <w:rPr>
          <w:rFonts w:ascii="宋体" w:hAnsi="宋体" w:hint="eastAsia"/>
          <w:sz w:val="24"/>
          <w:szCs w:val="24"/>
        </w:rPr>
        <w:t>，</w:t>
      </w:r>
      <w:r w:rsidR="00582508">
        <w:rPr>
          <w:rFonts w:ascii="宋体" w:hAnsi="宋体" w:hint="eastAsia"/>
          <w:sz w:val="24"/>
          <w:szCs w:val="24"/>
        </w:rPr>
        <w:t>基金课题提供的</w:t>
      </w:r>
      <w:r>
        <w:rPr>
          <w:rFonts w:ascii="宋体" w:hAnsi="宋体" w:hint="eastAsia"/>
          <w:sz w:val="24"/>
          <w:szCs w:val="24"/>
        </w:rPr>
        <w:t>科研软硬件平台列表见表二。</w:t>
      </w:r>
    </w:p>
    <w:p w14:paraId="1D27C8CA" w14:textId="31C8ACD4" w:rsidR="009F0F78" w:rsidRDefault="003C7728">
      <w:pPr>
        <w:spacing w:before="0" w:after="0" w:line="500" w:lineRule="exact"/>
        <w:ind w:firstLineChars="0" w:firstLine="0"/>
        <w:jc w:val="center"/>
        <w:rPr>
          <w:b/>
          <w:color w:val="auto"/>
          <w:sz w:val="24"/>
          <w:szCs w:val="24"/>
        </w:rPr>
      </w:pPr>
      <w:r>
        <w:rPr>
          <w:rFonts w:hint="eastAsia"/>
          <w:b/>
          <w:color w:val="auto"/>
          <w:sz w:val="24"/>
          <w:szCs w:val="24"/>
        </w:rPr>
        <w:t>表</w:t>
      </w:r>
      <w:proofErr w:type="gramStart"/>
      <w:r>
        <w:rPr>
          <w:rFonts w:hint="eastAsia"/>
          <w:b/>
          <w:color w:val="auto"/>
          <w:sz w:val="24"/>
          <w:szCs w:val="24"/>
        </w:rPr>
        <w:t>一</w:t>
      </w:r>
      <w:proofErr w:type="gramEnd"/>
      <w:r>
        <w:rPr>
          <w:rFonts w:hint="eastAsia"/>
          <w:b/>
          <w:color w:val="auto"/>
          <w:sz w:val="24"/>
          <w:szCs w:val="24"/>
        </w:rPr>
        <w:t xml:space="preserve">  </w:t>
      </w:r>
      <w:r>
        <w:rPr>
          <w:b/>
          <w:color w:val="auto"/>
          <w:sz w:val="24"/>
          <w:szCs w:val="24"/>
        </w:rPr>
        <w:t>“</w:t>
      </w:r>
      <w:r w:rsidR="001B45E6">
        <w:rPr>
          <w:rFonts w:hint="eastAsia"/>
          <w:b/>
          <w:color w:val="auto"/>
          <w:sz w:val="24"/>
          <w:szCs w:val="24"/>
        </w:rPr>
        <w:t>数实融合</w:t>
      </w:r>
      <w:r>
        <w:rPr>
          <w:rFonts w:hint="eastAsia"/>
          <w:b/>
          <w:color w:val="auto"/>
          <w:sz w:val="24"/>
          <w:szCs w:val="24"/>
        </w:rPr>
        <w:t>专项”选题列表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1809"/>
        <w:gridCol w:w="6662"/>
      </w:tblGrid>
      <w:tr w:rsidR="009F0F78" w14:paraId="4D862943" w14:textId="77777777" w:rsidTr="00582508">
        <w:trPr>
          <w:trHeight w:val="90"/>
          <w:jc w:val="center"/>
        </w:trPr>
        <w:tc>
          <w:tcPr>
            <w:tcW w:w="880" w:type="dxa"/>
            <w:shd w:val="clear" w:color="auto" w:fill="D0CECE"/>
            <w:vAlign w:val="center"/>
          </w:tcPr>
          <w:p w14:paraId="1A4EB026" w14:textId="43AC3CF9" w:rsidR="009F0F78" w:rsidRDefault="00582508">
            <w:pPr>
              <w:spacing w:before="0" w:after="0"/>
              <w:ind w:firstLineChars="0" w:firstLine="0"/>
              <w:jc w:val="center"/>
              <w:rPr>
                <w:rFonts w:ascii="宋体" w:hAnsi="宋体"/>
                <w:b/>
                <w:color w:val="auto"/>
                <w:szCs w:val="21"/>
              </w:rPr>
            </w:pPr>
            <w:r>
              <w:rPr>
                <w:rFonts w:ascii="宋体" w:hAnsi="宋体" w:hint="eastAsia"/>
                <w:b/>
                <w:color w:val="auto"/>
                <w:szCs w:val="21"/>
              </w:rPr>
              <w:t>课题</w:t>
            </w:r>
            <w:r w:rsidR="003C7728">
              <w:rPr>
                <w:rFonts w:ascii="宋体" w:hAnsi="宋体" w:hint="eastAsia"/>
                <w:b/>
                <w:color w:val="auto"/>
                <w:szCs w:val="21"/>
              </w:rPr>
              <w:t>方向编号</w:t>
            </w:r>
          </w:p>
        </w:tc>
        <w:tc>
          <w:tcPr>
            <w:tcW w:w="1809" w:type="dxa"/>
            <w:shd w:val="clear" w:color="auto" w:fill="D0CECE"/>
            <w:vAlign w:val="center"/>
          </w:tcPr>
          <w:p w14:paraId="57C84F36" w14:textId="77777777" w:rsidR="009F0F78" w:rsidRDefault="003C7728" w:rsidP="00582508">
            <w:pPr>
              <w:spacing w:before="0" w:after="0" w:line="300" w:lineRule="exact"/>
              <w:ind w:firstLineChars="0" w:firstLine="0"/>
              <w:jc w:val="center"/>
              <w:rPr>
                <w:rFonts w:ascii="宋体" w:hAnsi="宋体"/>
                <w:b/>
                <w:color w:val="auto"/>
                <w:szCs w:val="21"/>
              </w:rPr>
            </w:pPr>
            <w:r>
              <w:rPr>
                <w:rFonts w:ascii="宋体" w:hAnsi="宋体" w:hint="eastAsia"/>
                <w:b/>
                <w:color w:val="auto"/>
                <w:szCs w:val="21"/>
              </w:rPr>
              <w:t>课题方向</w:t>
            </w:r>
          </w:p>
        </w:tc>
        <w:tc>
          <w:tcPr>
            <w:tcW w:w="6662" w:type="dxa"/>
            <w:shd w:val="clear" w:color="auto" w:fill="D0CECE"/>
            <w:vAlign w:val="center"/>
          </w:tcPr>
          <w:p w14:paraId="3A93A74E" w14:textId="4877320A" w:rsidR="009F0F78" w:rsidRDefault="003C7728" w:rsidP="00582508">
            <w:pPr>
              <w:spacing w:before="0" w:after="0"/>
              <w:ind w:firstLineChars="0" w:firstLine="0"/>
              <w:jc w:val="center"/>
              <w:rPr>
                <w:rFonts w:ascii="宋体" w:hAnsi="宋体"/>
                <w:b/>
                <w:color w:val="auto"/>
                <w:szCs w:val="21"/>
              </w:rPr>
            </w:pPr>
            <w:r>
              <w:rPr>
                <w:rFonts w:ascii="宋体" w:hAnsi="宋体" w:hint="eastAsia"/>
                <w:b/>
                <w:color w:val="auto"/>
                <w:szCs w:val="21"/>
              </w:rPr>
              <w:t>课题</w:t>
            </w:r>
            <w:r w:rsidR="00582508">
              <w:rPr>
                <w:rFonts w:ascii="宋体" w:hAnsi="宋体" w:hint="eastAsia"/>
                <w:b/>
                <w:color w:val="auto"/>
                <w:szCs w:val="21"/>
              </w:rPr>
              <w:t>研究内容</w:t>
            </w:r>
          </w:p>
        </w:tc>
      </w:tr>
      <w:tr w:rsidR="005E7C7A" w14:paraId="40850FC4" w14:textId="77777777" w:rsidTr="00582508">
        <w:trPr>
          <w:trHeight w:val="90"/>
          <w:jc w:val="center"/>
        </w:trPr>
        <w:tc>
          <w:tcPr>
            <w:tcW w:w="880" w:type="dxa"/>
            <w:vAlign w:val="center"/>
          </w:tcPr>
          <w:p w14:paraId="2EE9C595" w14:textId="77777777" w:rsidR="005E7C7A" w:rsidRPr="00582508" w:rsidRDefault="005E7C7A" w:rsidP="00582508">
            <w:pPr>
              <w:spacing w:beforeLines="30" w:before="97" w:afterLines="30" w:after="97" w:line="320" w:lineRule="exact"/>
              <w:ind w:firstLineChars="0" w:firstLine="0"/>
              <w:jc w:val="center"/>
              <w:rPr>
                <w:rFonts w:ascii="宋体" w:hAnsi="宋体"/>
                <w:color w:val="auto"/>
                <w:sz w:val="20"/>
                <w:lang w:eastAsia="zh-Hans"/>
              </w:rPr>
            </w:pPr>
            <w:r w:rsidRPr="00582508">
              <w:rPr>
                <w:rFonts w:ascii="宋体" w:hAnsi="宋体" w:hint="eastAsia"/>
                <w:color w:val="auto"/>
                <w:sz w:val="20"/>
                <w:lang w:eastAsia="zh-Hans"/>
              </w:rPr>
              <w:t>A0</w:t>
            </w:r>
            <w:r w:rsidRPr="00582508">
              <w:rPr>
                <w:rFonts w:ascii="宋体" w:hAnsi="宋体"/>
                <w:color w:val="auto"/>
                <w:sz w:val="20"/>
                <w:lang w:eastAsia="zh-Hans"/>
              </w:rPr>
              <w:t>1</w:t>
            </w:r>
          </w:p>
        </w:tc>
        <w:tc>
          <w:tcPr>
            <w:tcW w:w="1809" w:type="dxa"/>
            <w:vAlign w:val="center"/>
          </w:tcPr>
          <w:p w14:paraId="594DC197" w14:textId="77777777" w:rsidR="005E7C7A" w:rsidRPr="00582508" w:rsidRDefault="005E7C7A"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生成式AI（AIGC）</w:t>
            </w:r>
            <w:bookmarkStart w:id="1" w:name="OLE_LINK7"/>
            <w:r w:rsidRPr="00582508">
              <w:rPr>
                <w:rFonts w:ascii="宋体" w:hAnsi="宋体" w:cs="宋体" w:hint="eastAsia"/>
                <w:color w:val="auto"/>
                <w:sz w:val="20"/>
              </w:rPr>
              <w:t>在</w:t>
            </w:r>
            <w:bookmarkStart w:id="2" w:name="OLE_LINK4"/>
            <w:r w:rsidRPr="00582508">
              <w:rPr>
                <w:rFonts w:ascii="宋体" w:hAnsi="宋体" w:cs="宋体" w:hint="eastAsia"/>
                <w:color w:val="auto"/>
                <w:sz w:val="20"/>
              </w:rPr>
              <w:t>科研、教育教学中的应用研究</w:t>
            </w:r>
            <w:bookmarkEnd w:id="1"/>
            <w:bookmarkEnd w:id="2"/>
          </w:p>
        </w:tc>
        <w:tc>
          <w:tcPr>
            <w:tcW w:w="6662" w:type="dxa"/>
            <w:vAlign w:val="center"/>
          </w:tcPr>
          <w:p w14:paraId="17089D3E" w14:textId="77777777" w:rsidR="005E7C7A" w:rsidRPr="00582508" w:rsidRDefault="005E7C7A" w:rsidP="00582508">
            <w:pPr>
              <w:spacing w:before="0" w:after="0" w:line="320" w:lineRule="exact"/>
              <w:ind w:firstLine="400"/>
              <w:rPr>
                <w:rFonts w:ascii="宋体" w:hAnsi="宋体" w:cs="宋体"/>
                <w:color w:val="auto"/>
                <w:sz w:val="20"/>
              </w:rPr>
            </w:pPr>
            <w:r w:rsidRPr="00582508">
              <w:rPr>
                <w:rFonts w:ascii="宋体" w:hAnsi="宋体" w:cs="宋体" w:hint="eastAsia"/>
                <w:color w:val="auto"/>
                <w:sz w:val="20"/>
                <w:lang w:bidi="ar"/>
              </w:rPr>
              <w:t>研究AI写作、AI编程、AI音视频生成、AI三维模型生成、AI</w:t>
            </w:r>
            <w:r w:rsidRPr="00582508">
              <w:rPr>
                <w:rFonts w:ascii="宋体" w:hAnsi="宋体" w:cs="宋体"/>
                <w:color w:val="auto"/>
                <w:sz w:val="20"/>
                <w:lang w:bidi="ar"/>
              </w:rPr>
              <w:t xml:space="preserve"> 3</w:t>
            </w:r>
            <w:r w:rsidRPr="00582508">
              <w:rPr>
                <w:rFonts w:ascii="宋体" w:hAnsi="宋体" w:cs="宋体" w:hint="eastAsia"/>
                <w:color w:val="auto"/>
                <w:sz w:val="20"/>
                <w:lang w:bidi="ar"/>
              </w:rPr>
              <w:t>D场景生成等AIGC技术，探索其在辅助科研选题、文献分析、实验设计、论文撰写以及个性化教学资源生成、智能辅导、创意启发等教育教学场景中的创新应用。重点关注如何利用AIGC提升科研效率与教学质量，打造人机协同的新型内容创作与交互范式，开发具有高表现力、个性化和创新性的科研与教育教学数字内容及工具，赋能知识发现与传播。鼓励结合MR混合现实、3D扫描数据进行AIGC内容生成，探索多模态AIGC应用。</w:t>
            </w:r>
          </w:p>
        </w:tc>
      </w:tr>
      <w:tr w:rsidR="005E7C7A" w14:paraId="3A4273DF" w14:textId="77777777" w:rsidTr="00582508">
        <w:trPr>
          <w:trHeight w:val="1245"/>
          <w:jc w:val="center"/>
        </w:trPr>
        <w:tc>
          <w:tcPr>
            <w:tcW w:w="880" w:type="dxa"/>
            <w:vAlign w:val="center"/>
          </w:tcPr>
          <w:p w14:paraId="4BBAAD8A" w14:textId="77777777" w:rsidR="005E7C7A" w:rsidRPr="00582508" w:rsidRDefault="005E7C7A" w:rsidP="00582508">
            <w:pPr>
              <w:spacing w:beforeLines="30" w:before="97" w:afterLines="30" w:after="97" w:line="320" w:lineRule="exact"/>
              <w:ind w:firstLineChars="0" w:firstLine="0"/>
              <w:jc w:val="center"/>
              <w:rPr>
                <w:rFonts w:ascii="宋体" w:hAnsi="宋体"/>
                <w:color w:val="auto"/>
                <w:sz w:val="20"/>
              </w:rPr>
            </w:pPr>
            <w:r w:rsidRPr="00582508">
              <w:rPr>
                <w:rFonts w:ascii="宋体" w:hAnsi="宋体" w:hint="eastAsia"/>
                <w:color w:val="auto"/>
                <w:sz w:val="20"/>
                <w:lang w:eastAsia="zh-Hans"/>
              </w:rPr>
              <w:lastRenderedPageBreak/>
              <w:t>A0</w:t>
            </w:r>
            <w:r w:rsidRPr="00582508">
              <w:rPr>
                <w:rFonts w:ascii="宋体" w:hAnsi="宋体"/>
                <w:color w:val="auto"/>
                <w:sz w:val="20"/>
                <w:lang w:eastAsia="zh-Hans"/>
              </w:rPr>
              <w:t>2</w:t>
            </w:r>
          </w:p>
        </w:tc>
        <w:tc>
          <w:tcPr>
            <w:tcW w:w="1809" w:type="dxa"/>
            <w:vAlign w:val="center"/>
          </w:tcPr>
          <w:p w14:paraId="53A07115" w14:textId="77777777" w:rsidR="005E7C7A" w:rsidRPr="00582508" w:rsidRDefault="005E7C7A"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通用智能体Agent</w:t>
            </w:r>
            <w:bookmarkStart w:id="3" w:name="OLE_LINK3"/>
            <w:r w:rsidRPr="00582508">
              <w:rPr>
                <w:rFonts w:ascii="宋体" w:hAnsi="宋体" w:cs="宋体" w:hint="eastAsia"/>
                <w:color w:val="auto"/>
                <w:sz w:val="20"/>
              </w:rPr>
              <w:t>在科研、教育教学中的应用研究</w:t>
            </w:r>
            <w:bookmarkEnd w:id="3"/>
          </w:p>
        </w:tc>
        <w:tc>
          <w:tcPr>
            <w:tcW w:w="6662" w:type="dxa"/>
            <w:vAlign w:val="center"/>
          </w:tcPr>
          <w:p w14:paraId="4D1F0653" w14:textId="77777777" w:rsidR="005E7C7A" w:rsidRPr="00582508" w:rsidRDefault="005E7C7A" w:rsidP="00582508">
            <w:pPr>
              <w:spacing w:before="0" w:after="0" w:line="320" w:lineRule="exact"/>
              <w:ind w:firstLine="400"/>
              <w:rPr>
                <w:rFonts w:ascii="宋体" w:hAnsi="宋体" w:cs="宋体"/>
                <w:color w:val="auto"/>
                <w:sz w:val="20"/>
              </w:rPr>
            </w:pPr>
            <w:r w:rsidRPr="00582508">
              <w:rPr>
                <w:rFonts w:ascii="宋体" w:hAnsi="宋体" w:cs="宋体" w:hint="eastAsia"/>
                <w:color w:val="auto"/>
                <w:sz w:val="20"/>
              </w:rPr>
              <w:t>研究具备自主感知、决策、执行与协作能力的通用智能体Agent技术，探索其在科研实验自动化、复杂数据分析、跨学科知识整合以及教育领域中担任智能导师、学情分析师、</w:t>
            </w:r>
            <w:proofErr w:type="gramStart"/>
            <w:r w:rsidRPr="00582508">
              <w:rPr>
                <w:rFonts w:ascii="宋体" w:hAnsi="宋体" w:cs="宋体" w:hint="eastAsia"/>
                <w:color w:val="auto"/>
                <w:sz w:val="20"/>
              </w:rPr>
              <w:t>虚拟学伴等</w:t>
            </w:r>
            <w:proofErr w:type="gramEnd"/>
            <w:r w:rsidRPr="00582508">
              <w:rPr>
                <w:rFonts w:ascii="宋体" w:hAnsi="宋体" w:cs="宋体" w:hint="eastAsia"/>
                <w:color w:val="auto"/>
                <w:sz w:val="20"/>
              </w:rPr>
              <w:t>角色的潜力。关注Agent在特定任务场景下的规划、推理、学习与适应能力，及其与人类用户、数字环境（如MR空间、三维仿真场景）的自然交互。鼓励开发能够理解并执行复杂指令、提供个性化支持的教育科研智能体，并研究其伦理与社会影响。</w:t>
            </w:r>
          </w:p>
        </w:tc>
      </w:tr>
      <w:tr w:rsidR="005E7C7A" w14:paraId="511131D8" w14:textId="77777777" w:rsidTr="00582508">
        <w:trPr>
          <w:trHeight w:val="1245"/>
          <w:jc w:val="center"/>
        </w:trPr>
        <w:tc>
          <w:tcPr>
            <w:tcW w:w="880" w:type="dxa"/>
            <w:vAlign w:val="center"/>
          </w:tcPr>
          <w:p w14:paraId="2264040F" w14:textId="77777777" w:rsidR="005E7C7A" w:rsidRPr="00582508" w:rsidRDefault="005E7C7A" w:rsidP="00582508">
            <w:pPr>
              <w:spacing w:beforeLines="30" w:before="97" w:afterLines="30" w:after="97" w:line="320" w:lineRule="exact"/>
              <w:ind w:firstLineChars="0" w:firstLine="0"/>
              <w:jc w:val="center"/>
              <w:rPr>
                <w:rFonts w:ascii="宋体" w:hAnsi="宋体" w:cs="宋体"/>
                <w:color w:val="auto"/>
                <w:sz w:val="20"/>
              </w:rPr>
            </w:pPr>
            <w:r w:rsidRPr="00582508">
              <w:rPr>
                <w:rFonts w:ascii="宋体" w:hAnsi="宋体" w:hint="eastAsia"/>
                <w:color w:val="auto"/>
                <w:sz w:val="20"/>
                <w:lang w:eastAsia="zh-Hans"/>
              </w:rPr>
              <w:t>A0</w:t>
            </w:r>
            <w:r w:rsidRPr="00582508">
              <w:rPr>
                <w:rFonts w:ascii="宋体" w:hAnsi="宋体"/>
                <w:color w:val="auto"/>
                <w:sz w:val="20"/>
                <w:lang w:eastAsia="zh-Hans"/>
              </w:rPr>
              <w:t>3</w:t>
            </w:r>
          </w:p>
        </w:tc>
        <w:tc>
          <w:tcPr>
            <w:tcW w:w="1809" w:type="dxa"/>
            <w:vAlign w:val="center"/>
          </w:tcPr>
          <w:p w14:paraId="71FC8950" w14:textId="77777777" w:rsidR="005E7C7A" w:rsidRPr="00582508" w:rsidRDefault="005E7C7A"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AI智慧课程平台-赋能智慧课堂应用研究</w:t>
            </w:r>
          </w:p>
        </w:tc>
        <w:tc>
          <w:tcPr>
            <w:tcW w:w="6662" w:type="dxa"/>
            <w:vAlign w:val="center"/>
          </w:tcPr>
          <w:p w14:paraId="002CC86A" w14:textId="524F9126" w:rsidR="005E7C7A" w:rsidRPr="00582508" w:rsidRDefault="00E9745B" w:rsidP="00582508">
            <w:pPr>
              <w:spacing w:before="0" w:after="0" w:line="320" w:lineRule="exact"/>
              <w:ind w:firstLine="400"/>
              <w:rPr>
                <w:rFonts w:ascii="宋体" w:hAnsi="宋体" w:cs="宋体"/>
                <w:color w:val="auto"/>
                <w:sz w:val="20"/>
              </w:rPr>
            </w:pPr>
            <w:r>
              <w:rPr>
                <w:rFonts w:ascii="宋体" w:hAnsi="宋体" w:cs="宋体" w:hint="eastAsia"/>
                <w:color w:val="auto"/>
                <w:sz w:val="20"/>
              </w:rPr>
              <w:t>研究</w:t>
            </w:r>
            <w:r w:rsidR="005E7C7A" w:rsidRPr="00582508">
              <w:rPr>
                <w:rFonts w:ascii="宋体" w:hAnsi="宋体" w:cs="宋体" w:hint="eastAsia"/>
                <w:color w:val="auto"/>
                <w:sz w:val="20"/>
              </w:rPr>
              <w:t>聚焦于设计与开发融入AI技术的创新性智慧教学课程及解决方案。研究如何利用AI技术（如AIGC、智能Agent、学习分析）革新课程内容、教学方法与评价体系，实现个性化学习路径推荐、智能化答疑辅导、沉浸式教学体验和精准化学情诊断。鼓励开发覆盖特定学科领域（如STEM、人文社科）的AI增强型课程模块或完整课程，形成可复制、可推广的智慧课堂教学模式与实践案例，提升教学效率与学生参与度。</w:t>
            </w:r>
          </w:p>
        </w:tc>
      </w:tr>
      <w:tr w:rsidR="005E7C7A" w14:paraId="1FDF6EAA" w14:textId="77777777" w:rsidTr="00582508">
        <w:trPr>
          <w:trHeight w:val="1245"/>
          <w:jc w:val="center"/>
        </w:trPr>
        <w:tc>
          <w:tcPr>
            <w:tcW w:w="880" w:type="dxa"/>
            <w:vAlign w:val="center"/>
          </w:tcPr>
          <w:p w14:paraId="1BB2132C" w14:textId="77777777" w:rsidR="005E7C7A" w:rsidRPr="00582508" w:rsidRDefault="005E7C7A" w:rsidP="00582508">
            <w:pPr>
              <w:spacing w:beforeLines="30" w:before="97" w:afterLines="30" w:after="97" w:line="320" w:lineRule="exact"/>
              <w:ind w:firstLineChars="0" w:firstLine="0"/>
              <w:jc w:val="center"/>
              <w:rPr>
                <w:rFonts w:ascii="宋体" w:hAnsi="宋体"/>
                <w:color w:val="auto"/>
                <w:sz w:val="20"/>
                <w:lang w:eastAsia="zh-Hans"/>
              </w:rPr>
            </w:pPr>
            <w:r w:rsidRPr="00582508">
              <w:rPr>
                <w:rFonts w:ascii="宋体" w:hAnsi="宋体" w:hint="eastAsia"/>
                <w:color w:val="auto"/>
                <w:sz w:val="20"/>
              </w:rPr>
              <w:t>A0</w:t>
            </w:r>
            <w:r w:rsidRPr="00582508">
              <w:rPr>
                <w:rFonts w:ascii="宋体" w:hAnsi="宋体"/>
                <w:color w:val="auto"/>
                <w:sz w:val="20"/>
              </w:rPr>
              <w:t>4</w:t>
            </w:r>
          </w:p>
        </w:tc>
        <w:tc>
          <w:tcPr>
            <w:tcW w:w="1809" w:type="dxa"/>
            <w:vAlign w:val="center"/>
          </w:tcPr>
          <w:p w14:paraId="19964FD6" w14:textId="77777777" w:rsidR="005E7C7A" w:rsidRPr="00582508" w:rsidRDefault="005E7C7A" w:rsidP="00582508">
            <w:pPr>
              <w:spacing w:before="0" w:after="0" w:line="320" w:lineRule="exact"/>
              <w:ind w:firstLineChars="0" w:firstLine="0"/>
              <w:rPr>
                <w:rFonts w:ascii="宋体" w:hAnsi="宋体" w:cs="宋体"/>
                <w:color w:val="auto"/>
                <w:sz w:val="20"/>
              </w:rPr>
            </w:pPr>
            <w:proofErr w:type="gramStart"/>
            <w:r w:rsidRPr="00582508">
              <w:rPr>
                <w:rFonts w:ascii="宋体" w:hAnsi="宋体" w:cs="宋体" w:hint="eastAsia"/>
                <w:color w:val="auto"/>
                <w:sz w:val="20"/>
              </w:rPr>
              <w:t>具身智能机器人</w:t>
            </w:r>
            <w:proofErr w:type="gramEnd"/>
            <w:r w:rsidRPr="00582508">
              <w:rPr>
                <w:rFonts w:ascii="宋体" w:hAnsi="宋体" w:cs="宋体" w:hint="eastAsia"/>
                <w:color w:val="auto"/>
                <w:sz w:val="20"/>
              </w:rPr>
              <w:t>在科研、教育教学中的应用研究</w:t>
            </w:r>
          </w:p>
        </w:tc>
        <w:tc>
          <w:tcPr>
            <w:tcW w:w="6662" w:type="dxa"/>
            <w:vAlign w:val="center"/>
          </w:tcPr>
          <w:p w14:paraId="368177D8" w14:textId="77777777" w:rsidR="005E7C7A" w:rsidRPr="00582508" w:rsidRDefault="005E7C7A" w:rsidP="00582508">
            <w:pPr>
              <w:spacing w:before="0" w:after="0" w:line="320" w:lineRule="exact"/>
              <w:ind w:firstLine="400"/>
              <w:rPr>
                <w:rFonts w:ascii="宋体" w:hAnsi="宋体" w:cs="宋体"/>
                <w:color w:val="auto"/>
                <w:sz w:val="20"/>
              </w:rPr>
            </w:pPr>
            <w:r w:rsidRPr="00582508">
              <w:rPr>
                <w:rFonts w:ascii="宋体" w:hAnsi="宋体" w:cs="宋体" w:hint="eastAsia"/>
                <w:color w:val="auto"/>
                <w:sz w:val="20"/>
              </w:rPr>
              <w:t>研究集成了AI感知、认知、决策与物理交互能力</w:t>
            </w:r>
            <w:proofErr w:type="gramStart"/>
            <w:r w:rsidRPr="00582508">
              <w:rPr>
                <w:rFonts w:ascii="宋体" w:hAnsi="宋体" w:cs="宋体" w:hint="eastAsia"/>
                <w:color w:val="auto"/>
                <w:sz w:val="20"/>
              </w:rPr>
              <w:t>的具身智能机器人</w:t>
            </w:r>
            <w:proofErr w:type="gramEnd"/>
            <w:r w:rsidRPr="00582508">
              <w:rPr>
                <w:rFonts w:ascii="宋体" w:hAnsi="宋体" w:cs="宋体" w:hint="eastAsia"/>
                <w:color w:val="auto"/>
                <w:sz w:val="20"/>
              </w:rPr>
              <w:t>技术。探索其在科研实验操作、危险环境探测、野外数据采集，以及在教育领域中作为实验助手、实训平台、特殊需求学生辅助工具等应用。关注机器人在复杂真实环境中的自主导航（可利用SLAM技术）、物体识别与操作、人机协作以及多模态感知融合。鼓励开发面向特定科研或教学场景</w:t>
            </w:r>
            <w:proofErr w:type="gramStart"/>
            <w:r w:rsidRPr="00582508">
              <w:rPr>
                <w:rFonts w:ascii="宋体" w:hAnsi="宋体" w:cs="宋体" w:hint="eastAsia"/>
                <w:color w:val="auto"/>
                <w:sz w:val="20"/>
              </w:rPr>
              <w:t>的具身智能机器人</w:t>
            </w:r>
            <w:proofErr w:type="gramEnd"/>
            <w:r w:rsidRPr="00582508">
              <w:rPr>
                <w:rFonts w:ascii="宋体" w:hAnsi="宋体" w:cs="宋体" w:hint="eastAsia"/>
                <w:color w:val="auto"/>
                <w:sz w:val="20"/>
              </w:rPr>
              <w:t>原型系统，并验证其有效性与实用性，推动AI从虚拟走向物理现实。</w:t>
            </w:r>
          </w:p>
        </w:tc>
      </w:tr>
      <w:tr w:rsidR="005E7C7A" w14:paraId="6B921250" w14:textId="77777777" w:rsidTr="00582508">
        <w:trPr>
          <w:trHeight w:val="1245"/>
          <w:jc w:val="center"/>
        </w:trPr>
        <w:tc>
          <w:tcPr>
            <w:tcW w:w="880" w:type="dxa"/>
            <w:vAlign w:val="center"/>
          </w:tcPr>
          <w:p w14:paraId="59A53763" w14:textId="77777777" w:rsidR="005E7C7A" w:rsidRPr="00582508" w:rsidRDefault="005E7C7A" w:rsidP="00582508">
            <w:pPr>
              <w:spacing w:beforeLines="30" w:before="97" w:afterLines="30" w:after="97" w:line="320" w:lineRule="exact"/>
              <w:ind w:firstLineChars="0" w:firstLine="0"/>
              <w:jc w:val="center"/>
              <w:rPr>
                <w:rFonts w:ascii="宋体" w:hAnsi="宋体"/>
                <w:color w:val="auto"/>
                <w:sz w:val="20"/>
                <w:lang w:eastAsia="zh-Hans"/>
              </w:rPr>
            </w:pPr>
            <w:r w:rsidRPr="00582508">
              <w:rPr>
                <w:rFonts w:ascii="宋体" w:hAnsi="宋体" w:hint="eastAsia"/>
                <w:color w:val="auto"/>
                <w:sz w:val="20"/>
              </w:rPr>
              <w:t>A0</w:t>
            </w:r>
            <w:r w:rsidRPr="00582508">
              <w:rPr>
                <w:rFonts w:ascii="宋体" w:hAnsi="宋体"/>
                <w:color w:val="auto"/>
                <w:sz w:val="20"/>
              </w:rPr>
              <w:t>5</w:t>
            </w:r>
          </w:p>
        </w:tc>
        <w:tc>
          <w:tcPr>
            <w:tcW w:w="1809" w:type="dxa"/>
            <w:vAlign w:val="center"/>
          </w:tcPr>
          <w:p w14:paraId="324AC3AE" w14:textId="55C1AEAA" w:rsidR="005E7C7A" w:rsidRPr="00582508" w:rsidRDefault="005E7C7A" w:rsidP="00582508">
            <w:pPr>
              <w:spacing w:before="0" w:after="0" w:line="320" w:lineRule="exact"/>
              <w:ind w:firstLineChars="0" w:firstLine="0"/>
              <w:rPr>
                <w:rFonts w:ascii="宋体" w:hAnsi="宋体" w:cs="宋体"/>
                <w:color w:val="auto"/>
                <w:sz w:val="20"/>
              </w:rPr>
            </w:pPr>
            <w:bookmarkStart w:id="4" w:name="OLE_LINK6"/>
            <w:r w:rsidRPr="00582508">
              <w:rPr>
                <w:rFonts w:ascii="宋体" w:hAnsi="宋体" w:cs="宋体" w:hint="eastAsia"/>
                <w:color w:val="auto"/>
                <w:sz w:val="20"/>
              </w:rPr>
              <w:t>基于AI的混合现实（MR）</w:t>
            </w:r>
            <w:r w:rsidR="000B7BD6" w:rsidRPr="00582508">
              <w:rPr>
                <w:rFonts w:ascii="宋体" w:hAnsi="宋体" w:cs="宋体" w:hint="eastAsia"/>
                <w:color w:val="auto"/>
                <w:sz w:val="20"/>
              </w:rPr>
              <w:t>大空间交互</w:t>
            </w:r>
            <w:r w:rsidRPr="00582508">
              <w:rPr>
                <w:rFonts w:ascii="宋体" w:hAnsi="宋体" w:cs="宋体" w:hint="eastAsia"/>
                <w:color w:val="auto"/>
                <w:sz w:val="20"/>
              </w:rPr>
              <w:t>技术在</w:t>
            </w:r>
            <w:bookmarkStart w:id="5" w:name="OLE_LINK5"/>
            <w:r w:rsidRPr="00582508">
              <w:rPr>
                <w:rFonts w:ascii="宋体" w:hAnsi="宋体" w:cs="宋体" w:hint="eastAsia"/>
                <w:color w:val="auto"/>
                <w:sz w:val="20"/>
              </w:rPr>
              <w:t>科研、教育教学中的应用研究</w:t>
            </w:r>
            <w:bookmarkEnd w:id="4"/>
            <w:bookmarkEnd w:id="5"/>
          </w:p>
        </w:tc>
        <w:tc>
          <w:tcPr>
            <w:tcW w:w="6662" w:type="dxa"/>
            <w:vAlign w:val="center"/>
          </w:tcPr>
          <w:p w14:paraId="7941C792" w14:textId="3DC5123A" w:rsidR="005E7C7A" w:rsidRPr="00582508" w:rsidRDefault="00E9745B" w:rsidP="00582508">
            <w:pPr>
              <w:spacing w:before="0" w:after="0" w:line="320" w:lineRule="exact"/>
              <w:ind w:firstLine="400"/>
              <w:rPr>
                <w:rFonts w:ascii="宋体" w:hAnsi="宋体" w:cs="宋体"/>
                <w:color w:val="auto"/>
                <w:sz w:val="20"/>
              </w:rPr>
            </w:pPr>
            <w:r>
              <w:rPr>
                <w:rFonts w:ascii="宋体" w:hAnsi="宋体" w:cs="宋体" w:hint="eastAsia"/>
                <w:color w:val="auto"/>
                <w:sz w:val="20"/>
              </w:rPr>
              <w:t>研究</w:t>
            </w:r>
            <w:r w:rsidR="00FD420A" w:rsidRPr="00582508">
              <w:rPr>
                <w:rFonts w:ascii="宋体" w:hAnsi="宋体" w:cs="宋体" w:hint="eastAsia"/>
                <w:color w:val="auto"/>
                <w:sz w:val="20"/>
              </w:rPr>
              <w:t>聚焦于人工智能（AI）与混合现实（MR）大空间交互技术的深度融合，探索AI如何赋能MR应用的感知、</w:t>
            </w:r>
            <w:proofErr w:type="gramStart"/>
            <w:r w:rsidR="00FD420A" w:rsidRPr="00582508">
              <w:rPr>
                <w:rFonts w:ascii="宋体" w:hAnsi="宋体" w:cs="宋体" w:hint="eastAsia"/>
                <w:color w:val="auto"/>
                <w:sz w:val="20"/>
              </w:rPr>
              <w:t>交互与</w:t>
            </w:r>
            <w:proofErr w:type="gramEnd"/>
            <w:r w:rsidR="00FD420A" w:rsidRPr="00582508">
              <w:rPr>
                <w:rFonts w:ascii="宋体" w:hAnsi="宋体" w:cs="宋体" w:hint="eastAsia"/>
                <w:color w:val="auto"/>
                <w:sz w:val="20"/>
              </w:rPr>
              <w:t>内容呈现能力。研究重点包括：利用AI算法优化MR大空间中的场景理解、目标识别与高精度定位；增强手势/语音的自然交互效率；实现教学内容的个性化自适应；以及赋予虚拟角色智能化（如AI数字人）。鼓励申报者面向教育教学需求，开发基于AI的MR大空间应用，如多人协同虚拟实验室、沉浸</w:t>
            </w:r>
            <w:proofErr w:type="gramStart"/>
            <w:r w:rsidR="00FD420A" w:rsidRPr="00582508">
              <w:rPr>
                <w:rFonts w:ascii="宋体" w:hAnsi="宋体" w:cs="宋体" w:hint="eastAsia"/>
                <w:color w:val="auto"/>
                <w:sz w:val="20"/>
              </w:rPr>
              <w:t>式历史</w:t>
            </w:r>
            <w:proofErr w:type="gramEnd"/>
            <w:r w:rsidR="00FD420A" w:rsidRPr="00582508">
              <w:rPr>
                <w:rFonts w:ascii="宋体" w:hAnsi="宋体" w:cs="宋体" w:hint="eastAsia"/>
                <w:color w:val="auto"/>
                <w:sz w:val="20"/>
              </w:rPr>
              <w:t>文化场景复现、复杂技能操作培训等。课题旨在利用MR眼镜等设备，通过创新的AI算法，显著提升教学应用的真实感、交互性与个性化教学效果，形成可推广的智慧教育创新模式。</w:t>
            </w:r>
          </w:p>
        </w:tc>
      </w:tr>
      <w:tr w:rsidR="009F0F78" w14:paraId="356703BD" w14:textId="77777777" w:rsidTr="00582508">
        <w:trPr>
          <w:trHeight w:val="1245"/>
          <w:jc w:val="center"/>
        </w:trPr>
        <w:tc>
          <w:tcPr>
            <w:tcW w:w="880" w:type="dxa"/>
            <w:vAlign w:val="center"/>
          </w:tcPr>
          <w:p w14:paraId="5DD58504" w14:textId="77777777" w:rsidR="009F0F78" w:rsidRPr="00582508" w:rsidRDefault="003C7728" w:rsidP="00582508">
            <w:pPr>
              <w:spacing w:beforeLines="30" w:before="97" w:afterLines="30" w:after="97" w:line="320" w:lineRule="exact"/>
              <w:ind w:firstLineChars="0" w:firstLine="0"/>
              <w:jc w:val="center"/>
              <w:rPr>
                <w:rFonts w:ascii="宋体" w:hAnsi="宋体"/>
                <w:color w:val="auto"/>
                <w:sz w:val="20"/>
                <w:lang w:eastAsia="zh-Hans"/>
              </w:rPr>
            </w:pPr>
            <w:r w:rsidRPr="00582508">
              <w:rPr>
                <w:rFonts w:ascii="宋体" w:hAnsi="宋体" w:hint="eastAsia"/>
                <w:color w:val="auto"/>
                <w:sz w:val="20"/>
              </w:rPr>
              <w:t>A0</w:t>
            </w:r>
            <w:r w:rsidRPr="00582508">
              <w:rPr>
                <w:rFonts w:ascii="宋体" w:hAnsi="宋体"/>
                <w:color w:val="auto"/>
                <w:sz w:val="20"/>
              </w:rPr>
              <w:t>6</w:t>
            </w:r>
          </w:p>
        </w:tc>
        <w:tc>
          <w:tcPr>
            <w:tcW w:w="1809" w:type="dxa"/>
            <w:vAlign w:val="center"/>
          </w:tcPr>
          <w:p w14:paraId="635CD154" w14:textId="77777777" w:rsidR="009F0F78" w:rsidRPr="00582508" w:rsidRDefault="003C7728"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基于AI的三维数字化技术在科研、教育教学中的应用研究</w:t>
            </w:r>
          </w:p>
        </w:tc>
        <w:tc>
          <w:tcPr>
            <w:tcW w:w="6662" w:type="dxa"/>
            <w:vAlign w:val="center"/>
          </w:tcPr>
          <w:p w14:paraId="7AD76C69" w14:textId="77777777" w:rsidR="009F0F78" w:rsidRPr="00582508" w:rsidRDefault="003C7728" w:rsidP="00582508">
            <w:pPr>
              <w:spacing w:before="0" w:after="0" w:line="320" w:lineRule="exact"/>
              <w:ind w:firstLine="400"/>
              <w:rPr>
                <w:rFonts w:ascii="宋体" w:hAnsi="宋体" w:cs="宋体"/>
                <w:color w:val="auto"/>
                <w:sz w:val="20"/>
              </w:rPr>
            </w:pPr>
            <w:r w:rsidRPr="00582508">
              <w:rPr>
                <w:rFonts w:ascii="宋体" w:hAnsi="宋体" w:cs="宋体" w:hint="eastAsia"/>
                <w:color w:val="auto"/>
                <w:sz w:val="20"/>
              </w:rPr>
              <w:t>研究AI技术在三维数据获取（如优化三维扫描仪性能）、处理、理解、重建与应用中的创新方法。探索AI在点</w:t>
            </w:r>
            <w:proofErr w:type="gramStart"/>
            <w:r w:rsidRPr="00582508">
              <w:rPr>
                <w:rFonts w:ascii="宋体" w:hAnsi="宋体" w:cs="宋体" w:hint="eastAsia"/>
                <w:color w:val="auto"/>
                <w:sz w:val="20"/>
              </w:rPr>
              <w:t>云数据</w:t>
            </w:r>
            <w:proofErr w:type="gramEnd"/>
            <w:r w:rsidRPr="00582508">
              <w:rPr>
                <w:rFonts w:ascii="宋体" w:hAnsi="宋体" w:cs="宋体" w:hint="eastAsia"/>
                <w:color w:val="auto"/>
                <w:sz w:val="20"/>
              </w:rPr>
              <w:t>去噪、语义分割、三维模型智能修复与生成、数字孪生构建等方面的潜力。鼓励开发基于AI的三维数字化解决方案，服务于文物数字化保护、工业部件逆向工程、虚拟博物馆建设、个性化医疗模型构建以及互动式三维教学资源开发。关注如何利用AI提升三维数字化效率与精度，并结合MR/VR技术实现沉浸式展示与交互。</w:t>
            </w:r>
          </w:p>
        </w:tc>
      </w:tr>
      <w:tr w:rsidR="009F0F78" w14:paraId="29BD0EA6" w14:textId="77777777" w:rsidTr="00582508">
        <w:trPr>
          <w:trHeight w:val="1245"/>
          <w:jc w:val="center"/>
        </w:trPr>
        <w:tc>
          <w:tcPr>
            <w:tcW w:w="880" w:type="dxa"/>
            <w:vAlign w:val="center"/>
          </w:tcPr>
          <w:p w14:paraId="4C072C6C" w14:textId="475370B0" w:rsidR="009F0F78" w:rsidRPr="00582508" w:rsidRDefault="005E7C7A" w:rsidP="00582508">
            <w:pPr>
              <w:spacing w:beforeLines="30" w:before="97" w:afterLines="30" w:after="97" w:line="320" w:lineRule="exact"/>
              <w:ind w:firstLineChars="0" w:firstLine="0"/>
              <w:jc w:val="center"/>
              <w:rPr>
                <w:rFonts w:ascii="宋体" w:hAnsi="宋体"/>
                <w:color w:val="auto"/>
                <w:sz w:val="20"/>
              </w:rPr>
            </w:pPr>
            <w:bookmarkStart w:id="6" w:name="OLE_LINK8"/>
            <w:r w:rsidRPr="00582508">
              <w:rPr>
                <w:rFonts w:ascii="宋体" w:hAnsi="宋体" w:hint="eastAsia"/>
                <w:color w:val="auto"/>
                <w:sz w:val="20"/>
              </w:rPr>
              <w:t>A</w:t>
            </w:r>
            <w:r w:rsidRPr="00582508">
              <w:rPr>
                <w:rFonts w:ascii="宋体" w:hAnsi="宋体"/>
                <w:color w:val="auto"/>
                <w:sz w:val="20"/>
              </w:rPr>
              <w:t>07</w:t>
            </w:r>
            <w:bookmarkEnd w:id="6"/>
          </w:p>
        </w:tc>
        <w:tc>
          <w:tcPr>
            <w:tcW w:w="1809" w:type="dxa"/>
            <w:vAlign w:val="center"/>
          </w:tcPr>
          <w:p w14:paraId="4A3FFF01" w14:textId="77777777" w:rsidR="009F0F78" w:rsidRPr="00582508" w:rsidRDefault="003C7728"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柔性光敏树脂3D打印设备在</w:t>
            </w:r>
            <w:proofErr w:type="gramStart"/>
            <w:r w:rsidRPr="00582508">
              <w:rPr>
                <w:rFonts w:ascii="宋体" w:hAnsi="宋体" w:cs="宋体" w:hint="eastAsia"/>
                <w:color w:val="auto"/>
                <w:sz w:val="20"/>
              </w:rPr>
              <w:t>鞋行业</w:t>
            </w:r>
            <w:proofErr w:type="gramEnd"/>
            <w:r w:rsidRPr="00582508">
              <w:rPr>
                <w:rFonts w:ascii="宋体" w:hAnsi="宋体" w:cs="宋体" w:hint="eastAsia"/>
                <w:color w:val="auto"/>
                <w:sz w:val="20"/>
              </w:rPr>
              <w:t>的科研与应用研究</w:t>
            </w:r>
          </w:p>
        </w:tc>
        <w:tc>
          <w:tcPr>
            <w:tcW w:w="6662" w:type="dxa"/>
            <w:vAlign w:val="center"/>
          </w:tcPr>
          <w:p w14:paraId="1426A60D" w14:textId="4C5919C7" w:rsidR="009F0F78" w:rsidRPr="00582508" w:rsidRDefault="003C7728"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 xml:space="preserve">    研究柔性光敏树脂3D打印设备在高性能材料开发、材料多功能性探索、鞋型与鞋楦的个性化定制、原型设计的创新、快速原型的制作、自动化生产与后处理等的科研与应用。探索柔性光敏树脂3D打印设备在开发具有高回弹、抗撕裂、耐弯折、耐拉伸等特性的柔性光敏树脂材料、实现创新设计、重构</w:t>
            </w:r>
            <w:proofErr w:type="gramStart"/>
            <w:r w:rsidRPr="00582508">
              <w:rPr>
                <w:rFonts w:ascii="宋体" w:hAnsi="宋体" w:cs="宋体" w:hint="eastAsia"/>
                <w:color w:val="auto"/>
                <w:sz w:val="20"/>
              </w:rPr>
              <w:t>鞋行业</w:t>
            </w:r>
            <w:proofErr w:type="gramEnd"/>
            <w:r w:rsidRPr="00582508">
              <w:rPr>
                <w:rFonts w:ascii="宋体" w:hAnsi="宋体" w:cs="宋体" w:hint="eastAsia"/>
                <w:color w:val="auto"/>
                <w:sz w:val="20"/>
              </w:rPr>
              <w:t>生产逻辑、影响大型</w:t>
            </w:r>
            <w:proofErr w:type="gramStart"/>
            <w:r w:rsidRPr="00582508">
              <w:rPr>
                <w:rFonts w:ascii="宋体" w:hAnsi="宋体" w:cs="宋体" w:hint="eastAsia"/>
                <w:color w:val="auto"/>
                <w:sz w:val="20"/>
              </w:rPr>
              <w:t>鞋企品牌</w:t>
            </w:r>
            <w:proofErr w:type="gramEnd"/>
            <w:r w:rsidRPr="00582508">
              <w:rPr>
                <w:rFonts w:ascii="宋体" w:hAnsi="宋体" w:cs="宋体" w:hint="eastAsia"/>
                <w:color w:val="auto"/>
                <w:sz w:val="20"/>
              </w:rPr>
              <w:t>布局等方面的潜力。鼓励应用柔性光敏树脂3D打印设备开发高性能材料、新鞋款、自动化生产与后处理方案</w:t>
            </w:r>
            <w:r w:rsidR="00E9745B">
              <w:rPr>
                <w:rFonts w:ascii="宋体" w:hAnsi="宋体" w:cs="宋体" w:hint="eastAsia"/>
                <w:color w:val="auto"/>
                <w:sz w:val="20"/>
              </w:rPr>
              <w:t>。</w:t>
            </w:r>
          </w:p>
        </w:tc>
      </w:tr>
      <w:tr w:rsidR="009F0F78" w14:paraId="45812A97" w14:textId="77777777" w:rsidTr="00E9745B">
        <w:trPr>
          <w:trHeight w:val="983"/>
          <w:jc w:val="center"/>
        </w:trPr>
        <w:tc>
          <w:tcPr>
            <w:tcW w:w="880" w:type="dxa"/>
            <w:vAlign w:val="center"/>
          </w:tcPr>
          <w:p w14:paraId="54E7CC8C" w14:textId="77777777" w:rsidR="009F0F78" w:rsidRPr="00582508" w:rsidRDefault="005E7C7A" w:rsidP="00582508">
            <w:pPr>
              <w:spacing w:beforeLines="30" w:before="97" w:afterLines="30" w:after="97" w:line="320" w:lineRule="exact"/>
              <w:ind w:firstLineChars="0" w:firstLine="0"/>
              <w:jc w:val="center"/>
              <w:rPr>
                <w:rFonts w:ascii="宋体" w:hAnsi="宋体"/>
                <w:color w:val="auto"/>
                <w:sz w:val="20"/>
              </w:rPr>
            </w:pPr>
            <w:r w:rsidRPr="00582508">
              <w:rPr>
                <w:rFonts w:ascii="宋体" w:hAnsi="宋体" w:hint="eastAsia"/>
                <w:color w:val="auto"/>
                <w:sz w:val="20"/>
              </w:rPr>
              <w:t>A</w:t>
            </w:r>
            <w:r w:rsidRPr="00582508">
              <w:rPr>
                <w:rFonts w:ascii="宋体" w:hAnsi="宋体"/>
                <w:color w:val="auto"/>
                <w:sz w:val="20"/>
              </w:rPr>
              <w:t>08</w:t>
            </w:r>
          </w:p>
        </w:tc>
        <w:tc>
          <w:tcPr>
            <w:tcW w:w="1809" w:type="dxa"/>
            <w:vAlign w:val="center"/>
          </w:tcPr>
          <w:p w14:paraId="5B9EF352" w14:textId="77777777" w:rsidR="009F0F78" w:rsidRPr="00582508" w:rsidRDefault="003C7728"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FDM3D打印技术在科研、教育教学中的应用研究</w:t>
            </w:r>
          </w:p>
        </w:tc>
        <w:tc>
          <w:tcPr>
            <w:tcW w:w="6662" w:type="dxa"/>
            <w:vAlign w:val="center"/>
          </w:tcPr>
          <w:p w14:paraId="7BE9702B" w14:textId="77777777" w:rsidR="009F0F78" w:rsidRPr="00582508" w:rsidRDefault="003C7728" w:rsidP="00582508">
            <w:pPr>
              <w:spacing w:before="0" w:after="0" w:line="320" w:lineRule="exact"/>
              <w:ind w:firstLine="400"/>
              <w:rPr>
                <w:rFonts w:ascii="宋体" w:hAnsi="宋体" w:cs="宋体"/>
                <w:color w:val="auto"/>
                <w:sz w:val="20"/>
              </w:rPr>
            </w:pPr>
            <w:r w:rsidRPr="00582508">
              <w:rPr>
                <w:rFonts w:ascii="宋体" w:hAnsi="宋体" w:cs="宋体" w:hint="eastAsia"/>
                <w:color w:val="auto"/>
                <w:sz w:val="20"/>
              </w:rPr>
              <w:t>研究FDM3D打印技术在教学方式、实践教学工具、课程模型制作、职业培训中的创新方法。探索快速原型制作、定制化实验设备、材料研究与创新等方面的潜力。鼓励开发新型打印材料；根据实验需求，定制化打印实验设备和零部件；通过3D打印项目，融合科学、技术、工程、艺术和数</w:t>
            </w:r>
            <w:r w:rsidRPr="00582508">
              <w:rPr>
                <w:rFonts w:ascii="宋体" w:hAnsi="宋体" w:cs="宋体" w:hint="eastAsia"/>
                <w:color w:val="auto"/>
                <w:sz w:val="20"/>
              </w:rPr>
              <w:lastRenderedPageBreak/>
              <w:t>学等多学科知识的潜力。关注如何利用FDM3D打印技术加速原型设计和验证过程，降低设备成本，提高学生实验效率，提升动手能力和创新思维，培养综合解决问题的能力。</w:t>
            </w:r>
          </w:p>
        </w:tc>
      </w:tr>
      <w:tr w:rsidR="009F0F78" w14:paraId="46BF3F35" w14:textId="77777777" w:rsidTr="00582508">
        <w:trPr>
          <w:trHeight w:val="1245"/>
          <w:jc w:val="center"/>
        </w:trPr>
        <w:tc>
          <w:tcPr>
            <w:tcW w:w="880" w:type="dxa"/>
            <w:vAlign w:val="center"/>
          </w:tcPr>
          <w:p w14:paraId="074BBE32" w14:textId="77777777" w:rsidR="009F0F78" w:rsidRPr="00582508" w:rsidRDefault="005E7C7A" w:rsidP="00582508">
            <w:pPr>
              <w:spacing w:beforeLines="30" w:before="97" w:afterLines="30" w:after="97" w:line="320" w:lineRule="exact"/>
              <w:ind w:firstLineChars="0" w:firstLine="0"/>
              <w:jc w:val="center"/>
              <w:rPr>
                <w:rFonts w:ascii="宋体" w:hAnsi="宋体"/>
                <w:color w:val="auto"/>
                <w:sz w:val="20"/>
              </w:rPr>
            </w:pPr>
            <w:r w:rsidRPr="00582508">
              <w:rPr>
                <w:rFonts w:ascii="宋体" w:hAnsi="宋体" w:hint="eastAsia"/>
                <w:color w:val="auto"/>
                <w:sz w:val="20"/>
              </w:rPr>
              <w:lastRenderedPageBreak/>
              <w:t>A</w:t>
            </w:r>
            <w:r w:rsidRPr="00582508">
              <w:rPr>
                <w:rFonts w:ascii="宋体" w:hAnsi="宋体"/>
                <w:color w:val="auto"/>
                <w:sz w:val="20"/>
              </w:rPr>
              <w:t>09</w:t>
            </w:r>
          </w:p>
        </w:tc>
        <w:tc>
          <w:tcPr>
            <w:tcW w:w="1809" w:type="dxa"/>
            <w:vAlign w:val="center"/>
          </w:tcPr>
          <w:p w14:paraId="7FCC47BF" w14:textId="77777777" w:rsidR="009F0F78" w:rsidRPr="00582508" w:rsidRDefault="003C7728"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激光雕刻与切割技术在科研、教育教学中的应用研究</w:t>
            </w:r>
          </w:p>
        </w:tc>
        <w:tc>
          <w:tcPr>
            <w:tcW w:w="6662" w:type="dxa"/>
            <w:vAlign w:val="center"/>
          </w:tcPr>
          <w:p w14:paraId="5AE96472" w14:textId="77777777" w:rsidR="009F0F78" w:rsidRPr="00582508" w:rsidRDefault="003C7728" w:rsidP="00582508">
            <w:pPr>
              <w:spacing w:before="0" w:after="0" w:line="320" w:lineRule="exact"/>
              <w:ind w:firstLine="400"/>
              <w:rPr>
                <w:rFonts w:ascii="宋体" w:hAnsi="宋体" w:cs="宋体"/>
                <w:color w:val="auto"/>
                <w:sz w:val="20"/>
              </w:rPr>
            </w:pPr>
            <w:r w:rsidRPr="00582508">
              <w:rPr>
                <w:rFonts w:ascii="宋体" w:hAnsi="宋体" w:cs="宋体" w:hint="eastAsia"/>
                <w:color w:val="auto"/>
                <w:sz w:val="20"/>
              </w:rPr>
              <w:t>研究激光雕刻与切割技术在材料科学研究、原型制作、教学方式中的创新方法。探索快速原型制作、</w:t>
            </w:r>
            <w:proofErr w:type="gramStart"/>
            <w:r w:rsidRPr="00582508">
              <w:rPr>
                <w:rFonts w:ascii="宋体" w:hAnsi="宋体" w:cs="宋体" w:hint="eastAsia"/>
                <w:color w:val="auto"/>
                <w:sz w:val="20"/>
              </w:rPr>
              <w:t>创客教育</w:t>
            </w:r>
            <w:proofErr w:type="gramEnd"/>
            <w:r w:rsidRPr="00582508">
              <w:rPr>
                <w:rFonts w:ascii="宋体" w:hAnsi="宋体" w:cs="宋体" w:hint="eastAsia"/>
                <w:color w:val="auto"/>
                <w:sz w:val="20"/>
              </w:rPr>
              <w:t>、艺术设计、工程技术教育等方面的潜力。鼓励作为</w:t>
            </w:r>
            <w:proofErr w:type="gramStart"/>
            <w:r w:rsidRPr="00582508">
              <w:rPr>
                <w:rFonts w:ascii="宋体" w:hAnsi="宋体" w:cs="宋体" w:hint="eastAsia"/>
                <w:color w:val="auto"/>
                <w:sz w:val="20"/>
              </w:rPr>
              <w:t>创客教育</w:t>
            </w:r>
            <w:proofErr w:type="gramEnd"/>
            <w:r w:rsidRPr="00582508">
              <w:rPr>
                <w:rFonts w:ascii="宋体" w:hAnsi="宋体" w:cs="宋体" w:hint="eastAsia"/>
                <w:color w:val="auto"/>
                <w:sz w:val="20"/>
              </w:rPr>
              <w:t>的重要工具，培养学生的创新思维、动手能力和团队合作精神；在艺术、设计课程中，利用激光技术创作个性化艺术品、模型等。关注如何利用激光雕刻与切割技术教授学生CAD/CAM软件操作、激光设备使用；研究不同材料的切割和雕刻特性，分析激光加工对材料性能的影响等。</w:t>
            </w:r>
          </w:p>
        </w:tc>
      </w:tr>
      <w:tr w:rsidR="009F0F78" w14:paraId="113BEFD7" w14:textId="77777777" w:rsidTr="00582508">
        <w:trPr>
          <w:trHeight w:val="1245"/>
          <w:jc w:val="center"/>
        </w:trPr>
        <w:tc>
          <w:tcPr>
            <w:tcW w:w="880" w:type="dxa"/>
            <w:vAlign w:val="center"/>
          </w:tcPr>
          <w:p w14:paraId="31E8AD45" w14:textId="77777777" w:rsidR="009F0F78" w:rsidRPr="00582508" w:rsidRDefault="005E7C7A" w:rsidP="00582508">
            <w:pPr>
              <w:spacing w:beforeLines="30" w:before="97" w:afterLines="30" w:after="97" w:line="320" w:lineRule="exact"/>
              <w:ind w:firstLineChars="0" w:firstLine="0"/>
              <w:jc w:val="center"/>
              <w:rPr>
                <w:rFonts w:ascii="宋体" w:hAnsi="宋体"/>
                <w:color w:val="auto"/>
                <w:sz w:val="20"/>
              </w:rPr>
            </w:pPr>
            <w:r w:rsidRPr="00582508">
              <w:rPr>
                <w:rFonts w:ascii="宋体" w:hAnsi="宋体" w:hint="eastAsia"/>
                <w:color w:val="auto"/>
                <w:sz w:val="20"/>
              </w:rPr>
              <w:t>A</w:t>
            </w:r>
            <w:r w:rsidRPr="00582508">
              <w:rPr>
                <w:rFonts w:ascii="宋体" w:hAnsi="宋体"/>
                <w:color w:val="auto"/>
                <w:sz w:val="20"/>
              </w:rPr>
              <w:t>10</w:t>
            </w:r>
          </w:p>
        </w:tc>
        <w:tc>
          <w:tcPr>
            <w:tcW w:w="1809" w:type="dxa"/>
            <w:vAlign w:val="center"/>
          </w:tcPr>
          <w:p w14:paraId="464C01D0" w14:textId="77777777" w:rsidR="009F0F78" w:rsidRPr="00582508" w:rsidRDefault="003C7728"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光固化3D打印技术在科研、教育教学中的应用研究</w:t>
            </w:r>
          </w:p>
        </w:tc>
        <w:tc>
          <w:tcPr>
            <w:tcW w:w="6662" w:type="dxa"/>
            <w:vAlign w:val="center"/>
          </w:tcPr>
          <w:p w14:paraId="6CEE68EB" w14:textId="7083ABB0" w:rsidR="009F0F78" w:rsidRPr="00582508" w:rsidRDefault="00E9745B" w:rsidP="00582508">
            <w:pPr>
              <w:spacing w:before="0" w:after="0" w:line="320" w:lineRule="exact"/>
              <w:ind w:firstLine="400"/>
              <w:rPr>
                <w:rFonts w:ascii="宋体" w:hAnsi="宋体" w:cs="宋体"/>
                <w:color w:val="auto"/>
                <w:sz w:val="20"/>
              </w:rPr>
            </w:pPr>
            <w:r>
              <w:rPr>
                <w:rFonts w:ascii="宋体" w:hAnsi="宋体" w:cs="宋体" w:hint="eastAsia"/>
                <w:color w:val="auto"/>
                <w:sz w:val="20"/>
              </w:rPr>
              <w:t>研究</w:t>
            </w:r>
            <w:r w:rsidR="003C7728" w:rsidRPr="00582508">
              <w:rPr>
                <w:rFonts w:ascii="宋体" w:hAnsi="宋体" w:cs="宋体" w:hint="eastAsia"/>
                <w:color w:val="auto"/>
                <w:sz w:val="20"/>
              </w:rPr>
              <w:t>光固化3D打印技术在课堂教学、材料性能研究、新材料开发中的创新方法。探索光固化3D打印技术在教具制作、产教融合、行业应用等方面的潜力。鼓励开发基于光固化3D打印技术的各行业解决方案，服务于文创产业、工业手板制作、医疗行业、航空航天等。关注如何利用光固化3D打印技术加速产品设计和验证过程；结合材料科学、工程学、艺术设计等多学科知识，进行综合性项目学习；鼓励学生进行创新设计。</w:t>
            </w:r>
          </w:p>
        </w:tc>
      </w:tr>
      <w:tr w:rsidR="00347673" w14:paraId="6D5FBF6C" w14:textId="77777777" w:rsidTr="00582508">
        <w:trPr>
          <w:trHeight w:val="1245"/>
          <w:jc w:val="center"/>
        </w:trPr>
        <w:tc>
          <w:tcPr>
            <w:tcW w:w="880" w:type="dxa"/>
            <w:vAlign w:val="center"/>
          </w:tcPr>
          <w:p w14:paraId="436CD74F" w14:textId="77777777" w:rsidR="00347673" w:rsidRPr="00582508" w:rsidRDefault="00347673" w:rsidP="00582508">
            <w:pPr>
              <w:spacing w:beforeLines="30" w:before="97" w:afterLines="30" w:after="97" w:line="320" w:lineRule="exact"/>
              <w:ind w:firstLineChars="0" w:firstLine="0"/>
              <w:jc w:val="center"/>
              <w:rPr>
                <w:rFonts w:ascii="宋体" w:hAnsi="宋体"/>
                <w:color w:val="auto"/>
                <w:sz w:val="20"/>
                <w:lang w:eastAsia="zh-Hans"/>
              </w:rPr>
            </w:pPr>
            <w:r w:rsidRPr="00582508">
              <w:rPr>
                <w:rFonts w:ascii="宋体" w:hAnsi="宋体" w:hint="eastAsia"/>
                <w:color w:val="auto"/>
                <w:sz w:val="20"/>
              </w:rPr>
              <w:t>A</w:t>
            </w:r>
            <w:r w:rsidR="005E7C7A" w:rsidRPr="00582508">
              <w:rPr>
                <w:rFonts w:ascii="宋体" w:hAnsi="宋体"/>
                <w:color w:val="auto"/>
                <w:sz w:val="20"/>
                <w:lang w:eastAsia="zh-Hans"/>
              </w:rPr>
              <w:t>11</w:t>
            </w:r>
          </w:p>
        </w:tc>
        <w:tc>
          <w:tcPr>
            <w:tcW w:w="1809" w:type="dxa"/>
            <w:vAlign w:val="center"/>
          </w:tcPr>
          <w:p w14:paraId="418CC120" w14:textId="77777777" w:rsidR="00347673" w:rsidRPr="00582508" w:rsidRDefault="00347673"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基于AI的空间计算技术在科研、教育教学中的应用研究</w:t>
            </w:r>
          </w:p>
        </w:tc>
        <w:tc>
          <w:tcPr>
            <w:tcW w:w="6662" w:type="dxa"/>
            <w:vAlign w:val="center"/>
          </w:tcPr>
          <w:p w14:paraId="4FD9B0C8" w14:textId="77777777" w:rsidR="00347673" w:rsidRPr="00582508" w:rsidRDefault="00347673" w:rsidP="00582508">
            <w:pPr>
              <w:spacing w:before="0" w:after="0" w:line="320" w:lineRule="exact"/>
              <w:ind w:firstLine="400"/>
              <w:rPr>
                <w:rFonts w:ascii="宋体" w:hAnsi="宋体" w:cs="宋体"/>
                <w:color w:val="auto"/>
                <w:sz w:val="20"/>
              </w:rPr>
            </w:pPr>
            <w:r w:rsidRPr="00582508">
              <w:rPr>
                <w:rFonts w:ascii="宋体" w:hAnsi="宋体" w:cs="宋体" w:hint="eastAsia"/>
                <w:color w:val="auto"/>
                <w:sz w:val="20"/>
              </w:rPr>
              <w:t>研究AI算法（如深度学习、强化学习）在增强空间计算能力方面的应用，包括但不限于高精度实时定位与地图构建（SLAM）、场景理解与语义分割、动态环境感知、多用户空间共享与协同。探索AI驱动的空间计算技术如何在MR/AR应用中实现更自然的人机交互、更智能的环境感知和更精准的虚实融合。鼓励开发面向科研协作、沉浸式教学、大空间交互体验的AI增强型空间计算平台或应用原型，特别关注在MR眼镜等设备上的高效部署。</w:t>
            </w:r>
          </w:p>
        </w:tc>
      </w:tr>
      <w:tr w:rsidR="00347673" w14:paraId="48A71D25" w14:textId="77777777" w:rsidTr="00582508">
        <w:trPr>
          <w:trHeight w:val="1245"/>
          <w:jc w:val="center"/>
        </w:trPr>
        <w:tc>
          <w:tcPr>
            <w:tcW w:w="880" w:type="dxa"/>
            <w:vAlign w:val="center"/>
          </w:tcPr>
          <w:p w14:paraId="0D3F791D" w14:textId="77777777" w:rsidR="00347673" w:rsidRPr="00582508" w:rsidRDefault="00347673" w:rsidP="00582508">
            <w:pPr>
              <w:spacing w:beforeLines="30" w:before="97" w:afterLines="30" w:after="97" w:line="320" w:lineRule="exact"/>
              <w:ind w:firstLineChars="0" w:firstLine="0"/>
              <w:jc w:val="center"/>
              <w:rPr>
                <w:rFonts w:ascii="宋体" w:hAnsi="宋体"/>
                <w:color w:val="auto"/>
                <w:sz w:val="20"/>
              </w:rPr>
            </w:pPr>
            <w:r w:rsidRPr="00582508">
              <w:rPr>
                <w:rFonts w:ascii="宋体" w:hAnsi="宋体" w:hint="eastAsia"/>
                <w:color w:val="auto"/>
                <w:sz w:val="20"/>
                <w:lang w:eastAsia="zh-Hans"/>
              </w:rPr>
              <w:t>A</w:t>
            </w:r>
            <w:r w:rsidR="005E7C7A" w:rsidRPr="00582508">
              <w:rPr>
                <w:rFonts w:ascii="宋体" w:hAnsi="宋体"/>
                <w:color w:val="auto"/>
                <w:sz w:val="20"/>
                <w:lang w:eastAsia="zh-Hans"/>
              </w:rPr>
              <w:t>12</w:t>
            </w:r>
          </w:p>
        </w:tc>
        <w:tc>
          <w:tcPr>
            <w:tcW w:w="1809" w:type="dxa"/>
            <w:vAlign w:val="center"/>
          </w:tcPr>
          <w:p w14:paraId="57161025" w14:textId="77777777" w:rsidR="00347673" w:rsidRPr="00582508" w:rsidRDefault="00347673" w:rsidP="00582508">
            <w:pPr>
              <w:spacing w:before="0" w:after="0" w:line="320" w:lineRule="exact"/>
              <w:ind w:firstLineChars="0" w:firstLine="0"/>
              <w:rPr>
                <w:rFonts w:ascii="宋体" w:hAnsi="宋体" w:cs="宋体"/>
                <w:sz w:val="20"/>
              </w:rPr>
            </w:pPr>
            <w:r w:rsidRPr="00582508">
              <w:rPr>
                <w:rFonts w:ascii="宋体" w:hAnsi="宋体" w:cs="宋体" w:hint="eastAsia"/>
                <w:color w:val="auto"/>
                <w:sz w:val="20"/>
              </w:rPr>
              <w:t>AI</w:t>
            </w:r>
            <w:r w:rsidRPr="00582508">
              <w:rPr>
                <w:rFonts w:ascii="宋体" w:hAnsi="宋体" w:cs="宋体"/>
                <w:color w:val="auto"/>
                <w:sz w:val="20"/>
              </w:rPr>
              <w:t>+</w:t>
            </w:r>
            <w:r w:rsidRPr="00582508">
              <w:rPr>
                <w:rFonts w:ascii="宋体" w:hAnsi="宋体" w:cs="宋体" w:hint="eastAsia"/>
                <w:color w:val="auto"/>
                <w:sz w:val="20"/>
              </w:rPr>
              <w:t>智能制造在科研、教育教学中的应用研究</w:t>
            </w:r>
          </w:p>
        </w:tc>
        <w:tc>
          <w:tcPr>
            <w:tcW w:w="6662" w:type="dxa"/>
            <w:vAlign w:val="center"/>
          </w:tcPr>
          <w:p w14:paraId="047647A4" w14:textId="77777777" w:rsidR="00347673" w:rsidRPr="00582508" w:rsidRDefault="00347673" w:rsidP="00582508">
            <w:pPr>
              <w:spacing w:before="0" w:after="0" w:line="320" w:lineRule="exact"/>
              <w:ind w:firstLine="400"/>
              <w:rPr>
                <w:rFonts w:ascii="宋体" w:hAnsi="宋体" w:cs="宋体"/>
                <w:sz w:val="20"/>
              </w:rPr>
            </w:pPr>
            <w:r w:rsidRPr="00582508">
              <w:rPr>
                <w:rFonts w:ascii="宋体" w:hAnsi="宋体" w:cs="宋体" w:hint="eastAsia"/>
                <w:sz w:val="20"/>
              </w:rPr>
              <w:t>研究人工智能技术（如机器学习、计算机视觉、数字孪生）在智能制造领域的创新应用，如产品智能设计、生产过程优化、质量智能检测、预测性维护、人机协同作业等。鼓励利用MR/AR技术</w:t>
            </w:r>
            <w:proofErr w:type="gramStart"/>
            <w:r w:rsidRPr="00582508">
              <w:rPr>
                <w:rFonts w:ascii="宋体" w:hAnsi="宋体" w:cs="宋体" w:hint="eastAsia"/>
                <w:sz w:val="20"/>
              </w:rPr>
              <w:t>进行产线可视化</w:t>
            </w:r>
            <w:proofErr w:type="gramEnd"/>
            <w:r w:rsidRPr="00582508">
              <w:rPr>
                <w:rFonts w:ascii="宋体" w:hAnsi="宋体" w:cs="宋体" w:hint="eastAsia"/>
                <w:sz w:val="20"/>
              </w:rPr>
              <w:t>、远程指导与操作培训，结合三维扫描数据构建工厂数字孪生。开发面向智能制造的AI算法模型与教学实训平台，培养学生在智能制造背景下的工程实践与创新能力，促进相关科研成果转化。</w:t>
            </w:r>
          </w:p>
        </w:tc>
      </w:tr>
      <w:tr w:rsidR="00347673" w14:paraId="16BA30BE" w14:textId="77777777" w:rsidTr="00582508">
        <w:trPr>
          <w:trHeight w:val="1245"/>
          <w:jc w:val="center"/>
        </w:trPr>
        <w:tc>
          <w:tcPr>
            <w:tcW w:w="880" w:type="dxa"/>
            <w:vAlign w:val="center"/>
          </w:tcPr>
          <w:p w14:paraId="4E15E19E" w14:textId="77777777" w:rsidR="00347673" w:rsidRPr="00582508" w:rsidRDefault="00347673" w:rsidP="00582508">
            <w:pPr>
              <w:spacing w:beforeLines="30" w:before="97" w:afterLines="30" w:after="97" w:line="320" w:lineRule="exact"/>
              <w:ind w:firstLineChars="0" w:firstLine="0"/>
              <w:jc w:val="center"/>
              <w:rPr>
                <w:rFonts w:ascii="宋体" w:hAnsi="宋体" w:cs="宋体"/>
                <w:color w:val="auto"/>
                <w:sz w:val="20"/>
              </w:rPr>
            </w:pPr>
            <w:r w:rsidRPr="00582508">
              <w:rPr>
                <w:rFonts w:ascii="宋体" w:hAnsi="宋体" w:hint="eastAsia"/>
                <w:color w:val="auto"/>
                <w:sz w:val="20"/>
                <w:lang w:eastAsia="zh-Hans"/>
              </w:rPr>
              <w:t>A</w:t>
            </w:r>
            <w:r w:rsidR="005E7C7A" w:rsidRPr="00582508">
              <w:rPr>
                <w:rFonts w:ascii="宋体" w:hAnsi="宋体"/>
                <w:color w:val="auto"/>
                <w:sz w:val="20"/>
                <w:lang w:eastAsia="zh-Hans"/>
              </w:rPr>
              <w:t>13</w:t>
            </w:r>
          </w:p>
        </w:tc>
        <w:tc>
          <w:tcPr>
            <w:tcW w:w="1809" w:type="dxa"/>
            <w:vAlign w:val="center"/>
          </w:tcPr>
          <w:p w14:paraId="387D47AF" w14:textId="77777777" w:rsidR="00347673" w:rsidRPr="00582508" w:rsidRDefault="00347673" w:rsidP="00582508">
            <w:pPr>
              <w:spacing w:before="0" w:after="0" w:line="320" w:lineRule="exact"/>
              <w:ind w:firstLineChars="0" w:firstLine="0"/>
              <w:rPr>
                <w:rFonts w:ascii="宋体" w:hAnsi="宋体" w:cs="宋体"/>
                <w:color w:val="auto"/>
                <w:sz w:val="20"/>
                <w:lang w:eastAsia="zh-Hans"/>
              </w:rPr>
            </w:pPr>
            <w:r w:rsidRPr="00582508">
              <w:rPr>
                <w:rFonts w:ascii="宋体" w:hAnsi="宋体" w:cs="宋体" w:hint="eastAsia"/>
                <w:color w:val="auto"/>
                <w:sz w:val="20"/>
              </w:rPr>
              <w:t>AI</w:t>
            </w:r>
            <w:r w:rsidRPr="00582508">
              <w:rPr>
                <w:rFonts w:ascii="宋体" w:hAnsi="宋体" w:cs="宋体"/>
                <w:color w:val="auto"/>
                <w:sz w:val="20"/>
              </w:rPr>
              <w:t>+</w:t>
            </w:r>
            <w:r w:rsidRPr="00582508">
              <w:rPr>
                <w:rFonts w:ascii="宋体" w:hAnsi="宋体" w:cs="宋体" w:hint="eastAsia"/>
                <w:color w:val="auto"/>
                <w:sz w:val="20"/>
                <w:lang w:eastAsia="zh-Hans"/>
              </w:rPr>
              <w:t>智慧交通在科研、教育教学中的应用研究</w:t>
            </w:r>
          </w:p>
        </w:tc>
        <w:tc>
          <w:tcPr>
            <w:tcW w:w="6662" w:type="dxa"/>
            <w:vAlign w:val="center"/>
          </w:tcPr>
          <w:p w14:paraId="3933E3E2" w14:textId="77777777" w:rsidR="00347673" w:rsidRPr="00582508" w:rsidRDefault="00347673" w:rsidP="00582508">
            <w:pPr>
              <w:spacing w:before="0" w:after="0" w:line="320" w:lineRule="exact"/>
              <w:ind w:firstLine="400"/>
              <w:rPr>
                <w:rFonts w:ascii="宋体" w:hAnsi="宋体" w:cs="宋体"/>
                <w:sz w:val="20"/>
                <w:lang w:eastAsia="zh-Hans"/>
              </w:rPr>
            </w:pPr>
            <w:r w:rsidRPr="00582508">
              <w:rPr>
                <w:rFonts w:ascii="宋体" w:hAnsi="宋体" w:cs="宋体" w:hint="eastAsia"/>
                <w:color w:val="auto"/>
                <w:sz w:val="20"/>
              </w:rPr>
              <w:t>研究人工智能在交通流量预测与优化、智能信号控制、自动驾驶技术（感知、决策、控制）、车路协同、公共交通智能调度、交通安全态势感知等方面的应用。鼓励利用MR/AR技术进行交通场景仿真、驾驶行为分析与培训，或城市交通规划可视化。开发AI驱动的智慧交通管理系统原型或教学案例，探索三维数字化城市模型在交通仿真与规划中的应用，培养交通领域复合型创新人才。</w:t>
            </w:r>
          </w:p>
        </w:tc>
      </w:tr>
      <w:tr w:rsidR="00347673" w14:paraId="24EEA92E" w14:textId="77777777" w:rsidTr="00582508">
        <w:trPr>
          <w:trHeight w:val="1245"/>
          <w:jc w:val="center"/>
        </w:trPr>
        <w:tc>
          <w:tcPr>
            <w:tcW w:w="880" w:type="dxa"/>
            <w:vAlign w:val="center"/>
          </w:tcPr>
          <w:p w14:paraId="7FECA21D" w14:textId="77777777" w:rsidR="00347673" w:rsidRPr="00582508" w:rsidRDefault="00347673" w:rsidP="00582508">
            <w:pPr>
              <w:spacing w:beforeLines="30" w:before="97" w:afterLines="30" w:after="97" w:line="320" w:lineRule="exact"/>
              <w:ind w:firstLineChars="0" w:firstLine="0"/>
              <w:jc w:val="center"/>
              <w:rPr>
                <w:rFonts w:ascii="宋体" w:hAnsi="宋体"/>
                <w:color w:val="auto"/>
                <w:sz w:val="20"/>
                <w:lang w:eastAsia="zh-Hans"/>
              </w:rPr>
            </w:pPr>
            <w:r w:rsidRPr="00582508">
              <w:rPr>
                <w:rFonts w:ascii="宋体" w:hAnsi="宋体" w:hint="eastAsia"/>
                <w:color w:val="auto"/>
                <w:sz w:val="20"/>
                <w:lang w:eastAsia="zh-Hans"/>
              </w:rPr>
              <w:t>A</w:t>
            </w:r>
            <w:r w:rsidRPr="00582508">
              <w:rPr>
                <w:rFonts w:ascii="宋体" w:hAnsi="宋体"/>
                <w:color w:val="auto"/>
                <w:sz w:val="20"/>
                <w:lang w:eastAsia="zh-Hans"/>
              </w:rPr>
              <w:t>1</w:t>
            </w:r>
            <w:r w:rsidR="005E7C7A" w:rsidRPr="00582508">
              <w:rPr>
                <w:rFonts w:ascii="宋体" w:hAnsi="宋体"/>
                <w:color w:val="auto"/>
                <w:sz w:val="20"/>
                <w:lang w:eastAsia="zh-Hans"/>
              </w:rPr>
              <w:t>4</w:t>
            </w:r>
          </w:p>
        </w:tc>
        <w:tc>
          <w:tcPr>
            <w:tcW w:w="1809" w:type="dxa"/>
            <w:vAlign w:val="center"/>
          </w:tcPr>
          <w:p w14:paraId="34144279" w14:textId="77777777" w:rsidR="00347673" w:rsidRPr="00582508" w:rsidRDefault="00347673" w:rsidP="00582508">
            <w:pPr>
              <w:spacing w:before="0" w:after="0" w:line="320" w:lineRule="exact"/>
              <w:ind w:firstLineChars="0" w:firstLine="0"/>
              <w:rPr>
                <w:rFonts w:ascii="宋体" w:hAnsi="宋体" w:cs="宋体"/>
                <w:color w:val="auto"/>
                <w:sz w:val="20"/>
                <w:lang w:eastAsia="zh-Hans"/>
              </w:rPr>
            </w:pPr>
            <w:r w:rsidRPr="00582508">
              <w:rPr>
                <w:rFonts w:ascii="宋体" w:hAnsi="宋体" w:cs="宋体" w:hint="eastAsia"/>
                <w:color w:val="auto"/>
                <w:sz w:val="20"/>
              </w:rPr>
              <w:t>AI</w:t>
            </w:r>
            <w:r w:rsidRPr="00582508">
              <w:rPr>
                <w:rFonts w:ascii="宋体" w:hAnsi="宋体" w:cs="宋体"/>
                <w:color w:val="auto"/>
                <w:sz w:val="20"/>
                <w:lang w:eastAsia="zh-Hans"/>
              </w:rPr>
              <w:t>+</w:t>
            </w:r>
            <w:r w:rsidRPr="00582508">
              <w:rPr>
                <w:rFonts w:ascii="宋体" w:hAnsi="宋体" w:cs="宋体" w:hint="eastAsia"/>
                <w:color w:val="auto"/>
                <w:sz w:val="20"/>
                <w:lang w:eastAsia="zh-Hans"/>
              </w:rPr>
              <w:t>智能建造技术在科研、教育教学中的应用研究</w:t>
            </w:r>
          </w:p>
        </w:tc>
        <w:tc>
          <w:tcPr>
            <w:tcW w:w="6662" w:type="dxa"/>
            <w:vAlign w:val="center"/>
          </w:tcPr>
          <w:p w14:paraId="0846F341" w14:textId="77777777" w:rsidR="00347673" w:rsidRPr="00582508" w:rsidRDefault="00347673" w:rsidP="00582508">
            <w:pPr>
              <w:spacing w:before="0" w:after="0" w:line="320" w:lineRule="exact"/>
              <w:ind w:firstLine="400"/>
              <w:rPr>
                <w:rFonts w:ascii="宋体" w:hAnsi="宋体" w:cs="宋体"/>
                <w:sz w:val="20"/>
                <w:lang w:eastAsia="zh-Hans"/>
              </w:rPr>
            </w:pPr>
            <w:r w:rsidRPr="00582508">
              <w:rPr>
                <w:rFonts w:ascii="宋体" w:hAnsi="宋体" w:cs="宋体" w:hint="eastAsia"/>
                <w:sz w:val="20"/>
                <w:lang w:eastAsia="zh-Hans"/>
              </w:rPr>
              <w:t>研究AI在建筑信息模型（BIM）深化设计、施工过程智能监控与管理、建材智能识别与追溯、结构健康智能监测、建筑能耗优化等方面的应用。鼓励运用MR/AR技术实现施工现场可视化交底、虚拟装配与质量检查，利用三维扫描技术进行场地测绘、进度跟踪与竣工验收。开发面向智能建造的AI算法、教学软件或实训系统，提升建筑行业信息化与智能化水平，培养适应行业发展的新型人才。</w:t>
            </w:r>
          </w:p>
        </w:tc>
      </w:tr>
      <w:tr w:rsidR="00347673" w14:paraId="62A82FC9" w14:textId="77777777" w:rsidTr="00E9745B">
        <w:trPr>
          <w:trHeight w:val="698"/>
          <w:jc w:val="center"/>
        </w:trPr>
        <w:tc>
          <w:tcPr>
            <w:tcW w:w="880" w:type="dxa"/>
            <w:vAlign w:val="center"/>
          </w:tcPr>
          <w:p w14:paraId="72DD15C3" w14:textId="77777777" w:rsidR="00347673" w:rsidRPr="00582508" w:rsidRDefault="00347673" w:rsidP="00582508">
            <w:pPr>
              <w:spacing w:beforeLines="30" w:before="97" w:afterLines="30" w:after="97" w:line="320" w:lineRule="exact"/>
              <w:ind w:firstLineChars="0" w:firstLine="0"/>
              <w:jc w:val="center"/>
              <w:rPr>
                <w:rFonts w:ascii="宋体" w:hAnsi="宋体"/>
                <w:color w:val="auto"/>
                <w:sz w:val="20"/>
                <w:lang w:eastAsia="zh-Hans"/>
              </w:rPr>
            </w:pPr>
            <w:r w:rsidRPr="00582508">
              <w:rPr>
                <w:rFonts w:ascii="宋体" w:hAnsi="宋体" w:hint="eastAsia"/>
                <w:color w:val="auto"/>
                <w:sz w:val="20"/>
                <w:lang w:eastAsia="zh-Hans"/>
              </w:rPr>
              <w:t>A</w:t>
            </w:r>
            <w:r w:rsidRPr="00582508">
              <w:rPr>
                <w:rFonts w:ascii="宋体" w:hAnsi="宋体"/>
                <w:color w:val="auto"/>
                <w:sz w:val="20"/>
                <w:lang w:eastAsia="zh-Hans"/>
              </w:rPr>
              <w:t>1</w:t>
            </w:r>
            <w:r w:rsidR="005E7C7A" w:rsidRPr="00582508">
              <w:rPr>
                <w:rFonts w:ascii="宋体" w:hAnsi="宋体"/>
                <w:color w:val="auto"/>
                <w:sz w:val="20"/>
                <w:lang w:eastAsia="zh-Hans"/>
              </w:rPr>
              <w:t>5</w:t>
            </w:r>
          </w:p>
        </w:tc>
        <w:tc>
          <w:tcPr>
            <w:tcW w:w="1809" w:type="dxa"/>
            <w:vAlign w:val="center"/>
          </w:tcPr>
          <w:p w14:paraId="2698C1B1" w14:textId="77777777" w:rsidR="00347673" w:rsidRPr="00582508" w:rsidRDefault="00347673"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AI</w:t>
            </w:r>
            <w:r w:rsidRPr="00582508">
              <w:rPr>
                <w:rFonts w:ascii="宋体" w:hAnsi="宋体" w:cs="宋体"/>
                <w:color w:val="auto"/>
                <w:sz w:val="20"/>
              </w:rPr>
              <w:t>+</w:t>
            </w:r>
            <w:r w:rsidRPr="00582508">
              <w:rPr>
                <w:rFonts w:ascii="宋体" w:hAnsi="宋体" w:cs="宋体" w:hint="eastAsia"/>
                <w:color w:val="auto"/>
                <w:sz w:val="20"/>
              </w:rPr>
              <w:t>智慧医疗在科研、教育教学中的应用研究</w:t>
            </w:r>
          </w:p>
        </w:tc>
        <w:tc>
          <w:tcPr>
            <w:tcW w:w="6662" w:type="dxa"/>
            <w:vAlign w:val="center"/>
          </w:tcPr>
          <w:p w14:paraId="4D4B73D9" w14:textId="77777777" w:rsidR="00347673" w:rsidRPr="00582508" w:rsidRDefault="00347673" w:rsidP="00582508">
            <w:pPr>
              <w:spacing w:before="0" w:after="0" w:line="320" w:lineRule="exact"/>
              <w:ind w:firstLine="400"/>
              <w:rPr>
                <w:rFonts w:ascii="宋体" w:hAnsi="宋体" w:cs="宋体"/>
                <w:color w:val="auto"/>
                <w:sz w:val="20"/>
              </w:rPr>
            </w:pPr>
            <w:r w:rsidRPr="00582508">
              <w:rPr>
                <w:rFonts w:ascii="宋体" w:hAnsi="宋体" w:cs="宋体" w:hint="eastAsia"/>
                <w:color w:val="auto"/>
                <w:sz w:val="20"/>
              </w:rPr>
              <w:t>研究AI在医学影像智能分析与辅助诊断、疾病风险预测、个性化治疗方案推荐、智能导诊与健康管理（如AI数字人应用）、药物研发等方面的应用。鼓励结合MR/AR技术进行手术规划与导航、解剖学虚拟教学、康复训练等。利用三维扫描技术生成高精度人体/器官模型，用于AI训练或个</w:t>
            </w:r>
            <w:r w:rsidRPr="00582508">
              <w:rPr>
                <w:rFonts w:ascii="宋体" w:hAnsi="宋体" w:cs="宋体" w:hint="eastAsia"/>
                <w:color w:val="auto"/>
                <w:sz w:val="20"/>
              </w:rPr>
              <w:lastRenderedPageBreak/>
              <w:t>性化医疗器械设计。开发AI驱动的智慧医疗解决方案或医学教育创新应用，提升医疗服务质量与教学水平。</w:t>
            </w:r>
          </w:p>
        </w:tc>
      </w:tr>
      <w:tr w:rsidR="00347673" w14:paraId="7D14D6EE" w14:textId="77777777" w:rsidTr="00582508">
        <w:trPr>
          <w:trHeight w:val="1245"/>
          <w:jc w:val="center"/>
        </w:trPr>
        <w:tc>
          <w:tcPr>
            <w:tcW w:w="880" w:type="dxa"/>
            <w:vAlign w:val="center"/>
          </w:tcPr>
          <w:p w14:paraId="693E17B2" w14:textId="77777777" w:rsidR="00347673" w:rsidRPr="00582508" w:rsidRDefault="00347673" w:rsidP="00582508">
            <w:pPr>
              <w:spacing w:beforeLines="30" w:before="97" w:afterLines="30" w:after="97" w:line="320" w:lineRule="exact"/>
              <w:ind w:firstLineChars="0" w:firstLine="0"/>
              <w:jc w:val="center"/>
              <w:rPr>
                <w:rFonts w:ascii="宋体" w:hAnsi="宋体"/>
                <w:color w:val="auto"/>
                <w:sz w:val="20"/>
                <w:lang w:eastAsia="zh-Hans"/>
              </w:rPr>
            </w:pPr>
            <w:r w:rsidRPr="00582508">
              <w:rPr>
                <w:rFonts w:ascii="宋体" w:hAnsi="宋体" w:hint="eastAsia"/>
                <w:color w:val="auto"/>
                <w:sz w:val="20"/>
              </w:rPr>
              <w:lastRenderedPageBreak/>
              <w:t>A1</w:t>
            </w:r>
            <w:r w:rsidR="005E7C7A" w:rsidRPr="00582508">
              <w:rPr>
                <w:rFonts w:ascii="宋体" w:hAnsi="宋体"/>
                <w:color w:val="auto"/>
                <w:sz w:val="20"/>
              </w:rPr>
              <w:t>6</w:t>
            </w:r>
          </w:p>
        </w:tc>
        <w:tc>
          <w:tcPr>
            <w:tcW w:w="1809" w:type="dxa"/>
            <w:vAlign w:val="center"/>
          </w:tcPr>
          <w:p w14:paraId="0E1FF42A" w14:textId="77777777" w:rsidR="00347673" w:rsidRPr="00582508" w:rsidRDefault="00347673"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AI+艺术设计方向</w:t>
            </w:r>
          </w:p>
        </w:tc>
        <w:tc>
          <w:tcPr>
            <w:tcW w:w="6662" w:type="dxa"/>
            <w:vAlign w:val="center"/>
          </w:tcPr>
          <w:p w14:paraId="7AE6A354" w14:textId="77777777" w:rsidR="00347673" w:rsidRPr="00582508" w:rsidRDefault="00347673" w:rsidP="00582508">
            <w:pPr>
              <w:spacing w:before="0" w:after="0" w:line="320" w:lineRule="exact"/>
              <w:ind w:firstLine="400"/>
              <w:rPr>
                <w:rFonts w:ascii="宋体" w:hAnsi="宋体" w:cs="宋体"/>
                <w:color w:val="auto"/>
                <w:sz w:val="20"/>
              </w:rPr>
            </w:pPr>
            <w:r w:rsidRPr="00582508">
              <w:rPr>
                <w:rFonts w:ascii="宋体" w:hAnsi="宋体" w:cs="宋体" w:hint="eastAsia"/>
                <w:color w:val="auto"/>
                <w:sz w:val="20"/>
              </w:rPr>
              <w:t>研究AI技术，特别是AIGC，在绘画、音乐、影视、动画、游戏、交互设计、时尚设计等艺术设计领域的创新应用。探索AI作为创作伙伴、灵感来源或独立创作工具的可能性，开发新型AI艺术创作工具与流程。鼓励结合MR/AR技术打造沉浸式艺术体验与交互装置，利用三维扫描获取现实素材进行数字艺术再创作。研究AI生成艺术的美学特征、版权归属与伦理问题，培养具备AI素养的复合型艺术设计人才。</w:t>
            </w:r>
          </w:p>
        </w:tc>
      </w:tr>
      <w:tr w:rsidR="00347673" w14:paraId="143BCEC1" w14:textId="77777777" w:rsidTr="00582508">
        <w:trPr>
          <w:trHeight w:val="1245"/>
          <w:jc w:val="center"/>
        </w:trPr>
        <w:tc>
          <w:tcPr>
            <w:tcW w:w="880" w:type="dxa"/>
            <w:vAlign w:val="center"/>
          </w:tcPr>
          <w:p w14:paraId="23866DC3" w14:textId="77777777" w:rsidR="00347673" w:rsidRPr="00582508" w:rsidRDefault="00347673" w:rsidP="00582508">
            <w:pPr>
              <w:spacing w:beforeLines="30" w:before="97" w:afterLines="30" w:after="97" w:line="320" w:lineRule="exact"/>
              <w:ind w:firstLineChars="0" w:firstLine="0"/>
              <w:jc w:val="center"/>
              <w:rPr>
                <w:rFonts w:ascii="宋体" w:hAnsi="宋体"/>
                <w:color w:val="auto"/>
                <w:sz w:val="20"/>
                <w:lang w:eastAsia="zh-Hans"/>
              </w:rPr>
            </w:pPr>
            <w:r w:rsidRPr="00582508">
              <w:rPr>
                <w:rFonts w:ascii="宋体" w:hAnsi="宋体" w:hint="eastAsia"/>
                <w:color w:val="auto"/>
                <w:sz w:val="20"/>
              </w:rPr>
              <w:t>A1</w:t>
            </w:r>
            <w:r w:rsidR="005E7C7A" w:rsidRPr="00582508">
              <w:rPr>
                <w:rFonts w:ascii="宋体" w:hAnsi="宋体"/>
                <w:color w:val="auto"/>
                <w:sz w:val="20"/>
              </w:rPr>
              <w:t>7</w:t>
            </w:r>
          </w:p>
        </w:tc>
        <w:tc>
          <w:tcPr>
            <w:tcW w:w="1809" w:type="dxa"/>
            <w:vAlign w:val="center"/>
          </w:tcPr>
          <w:p w14:paraId="772D8AB5" w14:textId="77777777" w:rsidR="00347673" w:rsidRPr="00582508" w:rsidRDefault="00347673" w:rsidP="00582508">
            <w:pPr>
              <w:spacing w:before="0" w:after="0" w:line="320" w:lineRule="exact"/>
              <w:ind w:firstLineChars="0" w:firstLine="0"/>
              <w:rPr>
                <w:rFonts w:ascii="宋体" w:hAnsi="宋体" w:cs="宋体"/>
                <w:color w:val="auto"/>
                <w:sz w:val="20"/>
              </w:rPr>
            </w:pPr>
            <w:r w:rsidRPr="00582508">
              <w:rPr>
                <w:rFonts w:ascii="宋体" w:hAnsi="宋体" w:cs="宋体" w:hint="eastAsia"/>
                <w:color w:val="auto"/>
                <w:sz w:val="20"/>
              </w:rPr>
              <w:t>AI</w:t>
            </w:r>
            <w:r w:rsidRPr="00582508">
              <w:rPr>
                <w:rFonts w:ascii="宋体" w:hAnsi="宋体" w:cs="宋体"/>
                <w:color w:val="auto"/>
                <w:sz w:val="20"/>
              </w:rPr>
              <w:t>+</w:t>
            </w:r>
            <w:r w:rsidRPr="00582508">
              <w:rPr>
                <w:rFonts w:ascii="宋体" w:hAnsi="宋体" w:cs="宋体" w:hint="eastAsia"/>
                <w:color w:val="auto"/>
                <w:sz w:val="20"/>
              </w:rPr>
              <w:t>农林牧</w:t>
            </w:r>
            <w:proofErr w:type="gramStart"/>
            <w:r w:rsidRPr="00582508">
              <w:rPr>
                <w:rFonts w:ascii="宋体" w:hAnsi="宋体" w:cs="宋体" w:hint="eastAsia"/>
                <w:color w:val="auto"/>
                <w:sz w:val="20"/>
              </w:rPr>
              <w:t>渔方向</w:t>
            </w:r>
            <w:proofErr w:type="gramEnd"/>
          </w:p>
        </w:tc>
        <w:tc>
          <w:tcPr>
            <w:tcW w:w="6662" w:type="dxa"/>
            <w:vAlign w:val="center"/>
          </w:tcPr>
          <w:p w14:paraId="292F3CCA" w14:textId="77777777" w:rsidR="00347673" w:rsidRPr="00582508" w:rsidRDefault="00347673" w:rsidP="00582508">
            <w:pPr>
              <w:spacing w:before="0" w:after="0" w:line="320" w:lineRule="exact"/>
              <w:ind w:firstLine="400"/>
              <w:rPr>
                <w:rFonts w:ascii="宋体" w:hAnsi="宋体" w:cs="宋体"/>
                <w:color w:val="auto"/>
                <w:sz w:val="20"/>
              </w:rPr>
            </w:pPr>
            <w:r w:rsidRPr="00582508">
              <w:rPr>
                <w:rFonts w:ascii="宋体" w:hAnsi="宋体" w:cs="宋体" w:hint="eastAsia"/>
                <w:color w:val="auto"/>
                <w:sz w:val="20"/>
              </w:rPr>
              <w:t>研究AI在农作物病虫害智能识别与预警、精准施肥与灌溉、智能分拣与采摘、畜禽健康智能监测与行为分析、水产养殖环境智能调控、林业资源调查与火险预警等方面的应用。鼓励利用无人机遥感、地面传感器结合AI分析，或利用MR技术进行农场可视化管理与技能培训。探索三维扫描技术在地形地貌测绘、植物表型分析中的应用。开发面向智慧农业、智慧林业、智慧渔业的AI解决方案与教学资源，助力传统产业升级。</w:t>
            </w:r>
          </w:p>
        </w:tc>
      </w:tr>
    </w:tbl>
    <w:p w14:paraId="618B232D" w14:textId="77777777" w:rsidR="009F0F78" w:rsidRDefault="009F0F78" w:rsidP="00E9745B">
      <w:pPr>
        <w:widowControl w:val="0"/>
        <w:adjustRightInd w:val="0"/>
        <w:snapToGrid w:val="0"/>
        <w:spacing w:beforeLines="100" w:before="326" w:after="0" w:line="480" w:lineRule="exact"/>
        <w:ind w:firstLine="420"/>
        <w:rPr>
          <w:vanish/>
        </w:rPr>
      </w:pPr>
    </w:p>
    <w:p w14:paraId="31D14EAA" w14:textId="77777777" w:rsidR="009F0F78" w:rsidRDefault="003C7728" w:rsidP="00E9745B">
      <w:pPr>
        <w:pStyle w:val="2"/>
        <w:numPr>
          <w:ilvl w:val="0"/>
          <w:numId w:val="0"/>
        </w:numPr>
        <w:spacing w:beforeLines="100" w:before="326" w:line="480" w:lineRule="exact"/>
        <w:ind w:firstLineChars="200" w:firstLine="560"/>
      </w:pPr>
      <w:r>
        <w:rPr>
          <w:rFonts w:hint="eastAsia"/>
        </w:rPr>
        <w:t>二、申报条件和要求</w:t>
      </w:r>
    </w:p>
    <w:p w14:paraId="45C39704" w14:textId="4D7E29BE" w:rsidR="009F0F78" w:rsidRDefault="00E9745B" w:rsidP="00E9745B">
      <w:pPr>
        <w:spacing w:before="0" w:after="0" w:line="480" w:lineRule="exact"/>
        <w:ind w:firstLine="480"/>
        <w:rPr>
          <w:rFonts w:ascii="宋体" w:hAnsi="宋体"/>
          <w:sz w:val="24"/>
        </w:rPr>
      </w:pPr>
      <w:r>
        <w:rPr>
          <w:rFonts w:ascii="宋体" w:hAnsi="宋体" w:hint="eastAsia"/>
          <w:sz w:val="24"/>
        </w:rPr>
        <w:t>1.</w:t>
      </w:r>
      <w:r w:rsidR="003C7728">
        <w:rPr>
          <w:rFonts w:ascii="宋体" w:hAnsi="宋体"/>
          <w:sz w:val="24"/>
          <w:szCs w:val="24"/>
        </w:rPr>
        <w:t>申请人需具备较强科研能力，能够独立开展研究和组织开展研究，在所申报课题</w:t>
      </w:r>
      <w:bookmarkStart w:id="7" w:name="_Hlk183599318"/>
      <w:r w:rsidR="003C7728">
        <w:rPr>
          <w:rFonts w:ascii="宋体" w:hAnsi="宋体"/>
          <w:sz w:val="24"/>
          <w:szCs w:val="24"/>
        </w:rPr>
        <w:t>领域</w:t>
      </w:r>
      <w:bookmarkEnd w:id="7"/>
      <w:r w:rsidR="003C7728">
        <w:rPr>
          <w:rFonts w:ascii="宋体" w:hAnsi="宋体"/>
          <w:sz w:val="24"/>
          <w:szCs w:val="24"/>
        </w:rPr>
        <w:t>具备一定的研究基础；</w:t>
      </w:r>
      <w:r w:rsidR="003C7728">
        <w:rPr>
          <w:rFonts w:ascii="宋体" w:hAnsi="宋体" w:hint="eastAsia"/>
          <w:sz w:val="24"/>
        </w:rPr>
        <w:t>团队成员在选定的研究课题方向有较好的技术储备，包括与申报课题研究内容相关的研究成果、教材、论文、专利、获奖等。鼓励青年科研人员积极申报；</w:t>
      </w:r>
    </w:p>
    <w:p w14:paraId="7B854453" w14:textId="310B8FCD" w:rsidR="009F0F78" w:rsidRDefault="00E9745B" w:rsidP="00E9745B">
      <w:pPr>
        <w:spacing w:before="0" w:after="0" w:line="480" w:lineRule="exact"/>
        <w:ind w:firstLine="480"/>
        <w:rPr>
          <w:rFonts w:ascii="宋体" w:hAnsi="宋体"/>
          <w:sz w:val="24"/>
        </w:rPr>
      </w:pPr>
      <w:r>
        <w:rPr>
          <w:rFonts w:ascii="宋体" w:hAnsi="宋体" w:hint="eastAsia"/>
          <w:sz w:val="24"/>
        </w:rPr>
        <w:t>2.</w:t>
      </w:r>
      <w:r w:rsidR="003C7728">
        <w:rPr>
          <w:rFonts w:ascii="宋体" w:hAnsi="宋体" w:hint="eastAsia"/>
          <w:sz w:val="24"/>
        </w:rPr>
        <w:t>团队组成合理，分工明确，数量不少于3人。</w:t>
      </w:r>
    </w:p>
    <w:p w14:paraId="429B161E" w14:textId="29F7C580" w:rsidR="009F0F78" w:rsidRDefault="00E9745B" w:rsidP="00E9745B">
      <w:pPr>
        <w:spacing w:before="0" w:after="0" w:line="480" w:lineRule="exact"/>
        <w:ind w:firstLine="480"/>
        <w:rPr>
          <w:rFonts w:ascii="宋体" w:hAnsi="宋体"/>
          <w:sz w:val="24"/>
        </w:rPr>
      </w:pPr>
      <w:r>
        <w:rPr>
          <w:rFonts w:ascii="宋体" w:hAnsi="宋体" w:hint="eastAsia"/>
          <w:sz w:val="24"/>
        </w:rPr>
        <w:t>3.</w:t>
      </w:r>
      <w:r w:rsidR="003C7728">
        <w:rPr>
          <w:rFonts w:ascii="宋体" w:hAnsi="宋体" w:hint="eastAsia"/>
          <w:sz w:val="24"/>
        </w:rPr>
        <w:t>优先支持已经设立</w:t>
      </w:r>
      <w:r w:rsidR="003C7728">
        <w:rPr>
          <w:rFonts w:ascii="宋体" w:hAnsi="宋体" w:hint="eastAsia"/>
          <w:color w:val="auto"/>
          <w:sz w:val="24"/>
        </w:rPr>
        <w:t>相关</w:t>
      </w:r>
      <w:r w:rsidR="003C7728">
        <w:rPr>
          <w:rFonts w:ascii="宋体" w:hAnsi="宋体" w:hint="eastAsia"/>
          <w:sz w:val="24"/>
        </w:rPr>
        <w:t>专业或者已经成立相关研究中心的院校。</w:t>
      </w:r>
    </w:p>
    <w:p w14:paraId="52AC6160" w14:textId="0E32DAF5" w:rsidR="009F0F78" w:rsidRDefault="00E9745B" w:rsidP="00E9745B">
      <w:pPr>
        <w:spacing w:before="0" w:after="0" w:line="480" w:lineRule="exact"/>
        <w:ind w:firstLine="480"/>
        <w:rPr>
          <w:rFonts w:ascii="宋体" w:hAnsi="宋体"/>
          <w:sz w:val="24"/>
        </w:rPr>
      </w:pPr>
      <w:r>
        <w:rPr>
          <w:rFonts w:ascii="宋体" w:hAnsi="宋体" w:hint="eastAsia"/>
          <w:sz w:val="24"/>
        </w:rPr>
        <w:t>4.</w:t>
      </w:r>
      <w:r w:rsidR="003C7728">
        <w:rPr>
          <w:rFonts w:ascii="宋体" w:hAnsi="宋体" w:hint="eastAsia"/>
          <w:sz w:val="24"/>
        </w:rPr>
        <w:t>优先支持选题方向符</w:t>
      </w:r>
      <w:r w:rsidR="003C7728">
        <w:rPr>
          <w:rFonts w:ascii="宋体" w:hAnsi="宋体" w:hint="eastAsia"/>
          <w:color w:val="auto"/>
          <w:sz w:val="24"/>
        </w:rPr>
        <w:t>合表</w:t>
      </w:r>
      <w:proofErr w:type="gramStart"/>
      <w:r w:rsidR="003C7728">
        <w:rPr>
          <w:rFonts w:ascii="宋体" w:hAnsi="宋体" w:hint="eastAsia"/>
          <w:color w:val="auto"/>
          <w:sz w:val="24"/>
        </w:rPr>
        <w:t>一</w:t>
      </w:r>
      <w:proofErr w:type="gramEnd"/>
      <w:r w:rsidR="003C7728">
        <w:rPr>
          <w:rFonts w:ascii="宋体" w:hAnsi="宋体" w:hint="eastAsia"/>
          <w:color w:val="auto"/>
          <w:sz w:val="24"/>
        </w:rPr>
        <w:t>要</w:t>
      </w:r>
      <w:r w:rsidR="003C7728">
        <w:rPr>
          <w:rFonts w:ascii="宋体" w:hAnsi="宋体" w:hint="eastAsia"/>
          <w:sz w:val="24"/>
        </w:rPr>
        <w:t>求的课题。</w:t>
      </w:r>
    </w:p>
    <w:p w14:paraId="3A208FF8" w14:textId="2B31CF63" w:rsidR="009F0F78" w:rsidRDefault="00E9745B" w:rsidP="00E9745B">
      <w:pPr>
        <w:spacing w:before="0" w:after="0" w:line="480" w:lineRule="exact"/>
        <w:ind w:firstLine="480"/>
        <w:rPr>
          <w:rFonts w:ascii="宋体" w:hAnsi="宋体"/>
          <w:sz w:val="24"/>
        </w:rPr>
      </w:pPr>
      <w:r>
        <w:rPr>
          <w:rFonts w:ascii="宋体" w:hAnsi="宋体" w:hint="eastAsia"/>
          <w:sz w:val="24"/>
        </w:rPr>
        <w:t>5.</w:t>
      </w:r>
      <w:r w:rsidR="003C7728">
        <w:rPr>
          <w:rFonts w:ascii="宋体" w:hAnsi="宋体" w:hint="eastAsia"/>
          <w:sz w:val="24"/>
        </w:rPr>
        <w:t>优先支持研究内容有创造性、前瞻性和实用性，有商业化前景的课题。</w:t>
      </w:r>
    </w:p>
    <w:p w14:paraId="0E3FECBF" w14:textId="30B58F6C" w:rsidR="009F0F78" w:rsidRDefault="00E9745B" w:rsidP="00E9745B">
      <w:pPr>
        <w:spacing w:before="0" w:after="0" w:line="480" w:lineRule="exact"/>
        <w:ind w:firstLine="480"/>
        <w:rPr>
          <w:rFonts w:ascii="宋体" w:hAnsi="宋体"/>
          <w:sz w:val="24"/>
        </w:rPr>
      </w:pPr>
      <w:r>
        <w:rPr>
          <w:rFonts w:ascii="宋体" w:hAnsi="宋体" w:hint="eastAsia"/>
          <w:sz w:val="24"/>
        </w:rPr>
        <w:t>6.</w:t>
      </w:r>
      <w:r w:rsidR="003C7728">
        <w:rPr>
          <w:rFonts w:ascii="宋体" w:hAnsi="宋体" w:hint="eastAsia"/>
          <w:sz w:val="24"/>
        </w:rPr>
        <w:t>优先支持有明确研究成果，成果有应用价值，可复制、可推广的课题，不支持纯理论研究。</w:t>
      </w:r>
    </w:p>
    <w:p w14:paraId="456A1216" w14:textId="3E79B1EB" w:rsidR="009F0F78" w:rsidRDefault="00E9745B" w:rsidP="00E9745B">
      <w:pPr>
        <w:spacing w:before="0" w:after="0" w:line="480" w:lineRule="exact"/>
        <w:ind w:firstLine="480"/>
        <w:rPr>
          <w:rFonts w:ascii="宋体" w:hAnsi="宋体"/>
          <w:sz w:val="24"/>
        </w:rPr>
      </w:pPr>
      <w:r>
        <w:rPr>
          <w:rFonts w:ascii="宋体" w:hAnsi="宋体" w:hint="eastAsia"/>
          <w:sz w:val="24"/>
        </w:rPr>
        <w:t>7.</w:t>
      </w:r>
      <w:r w:rsidR="003C7728">
        <w:rPr>
          <w:rFonts w:ascii="宋体" w:hAnsi="宋体" w:hint="eastAsia"/>
          <w:sz w:val="24"/>
        </w:rPr>
        <w:t>优先支持研究方向明确，研究内容详实，研究方案完整可行的课题。</w:t>
      </w:r>
    </w:p>
    <w:p w14:paraId="10CA2AB2" w14:textId="25957055" w:rsidR="009F0F78" w:rsidRDefault="00E9745B" w:rsidP="00E9745B">
      <w:pPr>
        <w:spacing w:before="0" w:after="0" w:line="480" w:lineRule="exact"/>
        <w:ind w:firstLine="480"/>
        <w:rPr>
          <w:rFonts w:ascii="宋体" w:hAnsi="宋体"/>
          <w:sz w:val="24"/>
        </w:rPr>
      </w:pPr>
      <w:r>
        <w:rPr>
          <w:rFonts w:ascii="宋体" w:hAnsi="宋体" w:hint="eastAsia"/>
          <w:sz w:val="24"/>
        </w:rPr>
        <w:t>8.</w:t>
      </w:r>
      <w:r w:rsidR="003C7728">
        <w:rPr>
          <w:rFonts w:ascii="宋体" w:hAnsi="宋体" w:hint="eastAsia"/>
          <w:sz w:val="24"/>
        </w:rPr>
        <w:t>可支持多个院校成立联合课题组，完成较为复杂的研究课题的联合申报和研究。</w:t>
      </w:r>
    </w:p>
    <w:p w14:paraId="36D4A6A3" w14:textId="24AE9EAD" w:rsidR="009F0F78" w:rsidRDefault="00E9745B" w:rsidP="00E9745B">
      <w:pPr>
        <w:spacing w:before="0" w:after="0" w:line="480" w:lineRule="exact"/>
        <w:ind w:firstLine="480"/>
        <w:rPr>
          <w:rFonts w:ascii="宋体" w:hAnsi="宋体"/>
          <w:sz w:val="24"/>
        </w:rPr>
      </w:pPr>
      <w:r>
        <w:rPr>
          <w:rFonts w:ascii="宋体" w:hAnsi="宋体"/>
          <w:sz w:val="24"/>
        </w:rPr>
        <w:t>9</w:t>
      </w:r>
      <w:r w:rsidR="003C7728">
        <w:rPr>
          <w:rFonts w:ascii="宋体" w:hAnsi="宋体" w:hint="eastAsia"/>
          <w:sz w:val="24"/>
        </w:rPr>
        <w:t>.申请人应客观、真实地填写申请书，没有知识产权争议，遵守国家有关知识产权法规。在课题申请</w:t>
      </w:r>
      <w:r w:rsidR="003C7728">
        <w:rPr>
          <w:rFonts w:ascii="宋体" w:hAnsi="宋体"/>
          <w:sz w:val="24"/>
        </w:rPr>
        <w:t>书</w:t>
      </w:r>
      <w:r w:rsidR="003C7728">
        <w:rPr>
          <w:rFonts w:ascii="宋体" w:hAnsi="宋体" w:hint="eastAsia"/>
          <w:sz w:val="24"/>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14:paraId="170988FE" w14:textId="4E1FEA22" w:rsidR="009F0F78" w:rsidRDefault="003C7728" w:rsidP="00E9745B">
      <w:pPr>
        <w:spacing w:before="0" w:after="0" w:line="480" w:lineRule="exact"/>
        <w:ind w:firstLine="480"/>
        <w:rPr>
          <w:rFonts w:ascii="宋体" w:hAnsi="宋体"/>
          <w:sz w:val="24"/>
        </w:rPr>
      </w:pPr>
      <w:r>
        <w:rPr>
          <w:rFonts w:ascii="宋体" w:hAnsi="宋体" w:hint="eastAsia"/>
          <w:sz w:val="24"/>
        </w:rPr>
        <w:t>1</w:t>
      </w:r>
      <w:r w:rsidR="00E9745B">
        <w:rPr>
          <w:rFonts w:ascii="宋体" w:hAnsi="宋体"/>
          <w:sz w:val="24"/>
        </w:rPr>
        <w:t>0</w:t>
      </w:r>
      <w:r>
        <w:rPr>
          <w:rFonts w:ascii="宋体" w:hAnsi="宋体" w:hint="eastAsia"/>
          <w:sz w:val="24"/>
        </w:rPr>
        <w:t>.</w:t>
      </w:r>
      <w:r>
        <w:rPr>
          <w:rFonts w:ascii="宋体" w:hAnsi="宋体"/>
          <w:sz w:val="24"/>
        </w:rPr>
        <w:t>资助课题获得的知识产权由</w:t>
      </w:r>
      <w:r>
        <w:rPr>
          <w:rFonts w:ascii="宋体" w:hAnsi="宋体" w:hint="eastAsia"/>
          <w:sz w:val="24"/>
        </w:rPr>
        <w:t>资助方</w:t>
      </w:r>
      <w:r>
        <w:rPr>
          <w:rFonts w:ascii="宋体" w:hAnsi="宋体"/>
          <w:sz w:val="24"/>
        </w:rPr>
        <w:t>和</w:t>
      </w:r>
      <w:r>
        <w:rPr>
          <w:rFonts w:ascii="宋体" w:hAnsi="宋体" w:hint="eastAsia"/>
          <w:sz w:val="24"/>
        </w:rPr>
        <w:t>课题</w:t>
      </w:r>
      <w:r>
        <w:rPr>
          <w:rFonts w:ascii="宋体" w:hAnsi="宋体"/>
          <w:sz w:val="24"/>
        </w:rPr>
        <w:t>承担单位共同所有</w:t>
      </w:r>
      <w:r>
        <w:rPr>
          <w:rFonts w:ascii="宋体" w:hAnsi="宋体" w:hint="eastAsia"/>
          <w:sz w:val="24"/>
        </w:rPr>
        <w:t>。</w:t>
      </w:r>
    </w:p>
    <w:p w14:paraId="63D94094" w14:textId="18D6FC25" w:rsidR="009F0F78" w:rsidRDefault="003C7728" w:rsidP="00E9745B">
      <w:pPr>
        <w:spacing w:before="0" w:after="0" w:line="480" w:lineRule="exact"/>
        <w:ind w:firstLine="480"/>
        <w:rPr>
          <w:rFonts w:ascii="宋体" w:hAnsi="宋体"/>
          <w:sz w:val="24"/>
        </w:rPr>
      </w:pPr>
      <w:r>
        <w:rPr>
          <w:rFonts w:ascii="宋体" w:hAnsi="宋体" w:hint="eastAsia"/>
          <w:sz w:val="24"/>
        </w:rPr>
        <w:t>1</w:t>
      </w:r>
      <w:r w:rsidR="00E9745B">
        <w:rPr>
          <w:rFonts w:ascii="宋体" w:hAnsi="宋体"/>
          <w:sz w:val="24"/>
        </w:rPr>
        <w:t>1</w:t>
      </w:r>
      <w:r>
        <w:rPr>
          <w:rFonts w:ascii="宋体" w:hAnsi="宋体" w:hint="eastAsia"/>
          <w:sz w:val="24"/>
        </w:rPr>
        <w:t>.课题组需具备可独立支配的课题研究基础软硬件条件。</w:t>
      </w:r>
      <w:r>
        <w:rPr>
          <w:rFonts w:ascii="宋体" w:hAnsi="宋体"/>
          <w:sz w:val="24"/>
        </w:rPr>
        <w:t xml:space="preserve"> </w:t>
      </w:r>
    </w:p>
    <w:p w14:paraId="355BA43B" w14:textId="77777777" w:rsidR="009F0F78" w:rsidRDefault="003C7728" w:rsidP="00E9745B">
      <w:pPr>
        <w:pStyle w:val="2"/>
        <w:widowControl w:val="0"/>
        <w:numPr>
          <w:ilvl w:val="0"/>
          <w:numId w:val="0"/>
        </w:numPr>
        <w:adjustRightInd w:val="0"/>
        <w:snapToGrid w:val="0"/>
        <w:spacing w:beforeLines="100" w:before="326" w:line="480" w:lineRule="exact"/>
        <w:ind w:firstLineChars="200" w:firstLine="560"/>
        <w:contextualSpacing w:val="0"/>
      </w:pPr>
      <w:r>
        <w:rPr>
          <w:rFonts w:hint="eastAsia"/>
        </w:rPr>
        <w:lastRenderedPageBreak/>
        <w:t>三、资源及服务</w:t>
      </w:r>
    </w:p>
    <w:p w14:paraId="17B82EB9" w14:textId="77777777" w:rsidR="009F0F78" w:rsidRDefault="003C7728" w:rsidP="00E9745B">
      <w:pPr>
        <w:widowControl w:val="0"/>
        <w:snapToGrid w:val="0"/>
        <w:spacing w:before="0" w:after="0" w:line="480" w:lineRule="exact"/>
        <w:ind w:firstLine="480"/>
        <w:rPr>
          <w:rFonts w:ascii="宋体" w:hAnsi="宋体"/>
          <w:sz w:val="24"/>
          <w:szCs w:val="24"/>
        </w:rPr>
      </w:pPr>
      <w:r>
        <w:rPr>
          <w:rFonts w:ascii="宋体" w:hAnsi="宋体" w:hint="eastAsia"/>
          <w:sz w:val="24"/>
          <w:szCs w:val="24"/>
        </w:rPr>
        <w:t>针对合作院校，基金将提供完善的资源和服务体系，以保证院校顺利开展合作课题，并为院校提供长期有效的支持。</w:t>
      </w:r>
    </w:p>
    <w:p w14:paraId="0FE52708" w14:textId="2BE7BF38" w:rsidR="009F0F78" w:rsidRDefault="003C7728" w:rsidP="00E9745B">
      <w:pPr>
        <w:widowControl w:val="0"/>
        <w:snapToGrid w:val="0"/>
        <w:spacing w:before="0" w:after="0" w:line="480" w:lineRule="exact"/>
        <w:ind w:firstLine="480"/>
        <w:rPr>
          <w:rFonts w:ascii="宋体" w:hAnsi="宋体"/>
          <w:sz w:val="24"/>
          <w:szCs w:val="24"/>
        </w:rPr>
      </w:pPr>
      <w:r>
        <w:rPr>
          <w:rFonts w:ascii="宋体" w:hAnsi="宋体" w:hint="eastAsia"/>
          <w:sz w:val="24"/>
          <w:szCs w:val="24"/>
        </w:rPr>
        <w:t>1.</w:t>
      </w:r>
      <w:r>
        <w:rPr>
          <w:rFonts w:ascii="宋体" w:hAnsi="宋体"/>
          <w:sz w:val="24"/>
          <w:szCs w:val="24"/>
        </w:rPr>
        <w:t>“</w:t>
      </w:r>
      <w:r w:rsidR="001B45E6">
        <w:rPr>
          <w:rFonts w:ascii="宋体" w:hAnsi="宋体" w:hint="eastAsia"/>
          <w:sz w:val="24"/>
          <w:szCs w:val="24"/>
        </w:rPr>
        <w:t>数实融合</w:t>
      </w:r>
      <w:r>
        <w:rPr>
          <w:rFonts w:ascii="宋体" w:hAnsi="宋体" w:hint="eastAsia"/>
          <w:sz w:val="24"/>
          <w:szCs w:val="24"/>
        </w:rPr>
        <w:t>专项”为每个立项课题提供对应的研究经费及科研软硬件平台支持，为申报团队提供创新项目选题指导，并根据需求开展服务校方等工作。</w:t>
      </w:r>
    </w:p>
    <w:p w14:paraId="65171DBE" w14:textId="77777777" w:rsidR="009F0F78" w:rsidRDefault="003C7728" w:rsidP="00E9745B">
      <w:pPr>
        <w:widowControl w:val="0"/>
        <w:snapToGrid w:val="0"/>
        <w:spacing w:before="0" w:after="0" w:line="480" w:lineRule="exact"/>
        <w:ind w:firstLine="480"/>
        <w:rPr>
          <w:rFonts w:ascii="宋体" w:hAnsi="宋体"/>
          <w:sz w:val="24"/>
          <w:szCs w:val="24"/>
        </w:rPr>
      </w:pPr>
      <w:r>
        <w:rPr>
          <w:rFonts w:ascii="宋体" w:hAnsi="宋体" w:hint="eastAsia"/>
          <w:sz w:val="24"/>
          <w:szCs w:val="24"/>
        </w:rPr>
        <w:t>2.</w:t>
      </w:r>
      <w:r>
        <w:rPr>
          <w:rFonts w:ascii="宋体" w:hAnsi="宋体"/>
          <w:sz w:val="24"/>
          <w:szCs w:val="24"/>
        </w:rPr>
        <w:t xml:space="preserve"> </w:t>
      </w:r>
      <w:r>
        <w:rPr>
          <w:rFonts w:ascii="宋体" w:hAnsi="宋体" w:hint="eastAsia"/>
          <w:sz w:val="24"/>
          <w:szCs w:val="24"/>
        </w:rPr>
        <w:t>基金课题发起单位将辅助、联合申报院校申报新的科研课题，提供项目咨询服务和技术支持，辅助科研成果的快速产品化及解决方案的包装。</w:t>
      </w:r>
    </w:p>
    <w:p w14:paraId="42DCF8EF" w14:textId="44BACAE0" w:rsidR="009F0F78" w:rsidRDefault="003C7728">
      <w:pPr>
        <w:spacing w:before="0" w:after="0" w:line="480" w:lineRule="exact"/>
        <w:ind w:firstLineChars="0" w:firstLine="0"/>
        <w:jc w:val="center"/>
        <w:rPr>
          <w:b/>
          <w:color w:val="auto"/>
          <w:sz w:val="24"/>
          <w:szCs w:val="24"/>
        </w:rPr>
      </w:pPr>
      <w:r>
        <w:rPr>
          <w:rFonts w:hint="eastAsia"/>
          <w:b/>
          <w:color w:val="auto"/>
          <w:sz w:val="24"/>
          <w:szCs w:val="24"/>
        </w:rPr>
        <w:t>表二</w:t>
      </w:r>
      <w:r>
        <w:rPr>
          <w:rFonts w:hint="eastAsia"/>
          <w:b/>
          <w:color w:val="auto"/>
          <w:sz w:val="24"/>
          <w:szCs w:val="24"/>
        </w:rPr>
        <w:t xml:space="preserve"> </w:t>
      </w:r>
      <w:r>
        <w:rPr>
          <w:rFonts w:hint="eastAsia"/>
          <w:b/>
          <w:color w:val="auto"/>
          <w:sz w:val="24"/>
          <w:szCs w:val="24"/>
        </w:rPr>
        <w:t>提供给课题研究的软硬件平台说明</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96"/>
        <w:gridCol w:w="6946"/>
      </w:tblGrid>
      <w:tr w:rsidR="009F0F78" w14:paraId="4100244B" w14:textId="77777777" w:rsidTr="009E27FA">
        <w:trPr>
          <w:trHeight w:val="791"/>
          <w:jc w:val="center"/>
        </w:trPr>
        <w:tc>
          <w:tcPr>
            <w:tcW w:w="709" w:type="dxa"/>
            <w:shd w:val="clear" w:color="000000" w:fill="C0C0C0"/>
            <w:vAlign w:val="center"/>
          </w:tcPr>
          <w:p w14:paraId="3246CCC8" w14:textId="1CC2498B" w:rsidR="009F0F78" w:rsidRDefault="00E9745B" w:rsidP="00E9745B">
            <w:pPr>
              <w:spacing w:before="0" w:after="0"/>
              <w:ind w:firstLineChars="0" w:firstLine="0"/>
              <w:jc w:val="center"/>
              <w:rPr>
                <w:rFonts w:ascii="宋体" w:hAnsi="宋体"/>
                <w:b/>
                <w:color w:val="FF0000"/>
                <w:szCs w:val="21"/>
              </w:rPr>
            </w:pPr>
            <w:r>
              <w:rPr>
                <w:rFonts w:ascii="宋体" w:hAnsi="宋体" w:hint="eastAsia"/>
                <w:b/>
                <w:color w:val="auto"/>
                <w:szCs w:val="21"/>
              </w:rPr>
              <w:t>平台</w:t>
            </w:r>
            <w:r w:rsidR="003C7728">
              <w:rPr>
                <w:rFonts w:ascii="宋体" w:hAnsi="宋体" w:hint="eastAsia"/>
                <w:b/>
                <w:color w:val="auto"/>
                <w:szCs w:val="21"/>
              </w:rPr>
              <w:t>编号</w:t>
            </w:r>
          </w:p>
        </w:tc>
        <w:tc>
          <w:tcPr>
            <w:tcW w:w="1696" w:type="dxa"/>
            <w:shd w:val="clear" w:color="000000" w:fill="C0C0C0"/>
            <w:vAlign w:val="center"/>
          </w:tcPr>
          <w:p w14:paraId="3934BEBF" w14:textId="77777777" w:rsidR="00E86674" w:rsidRDefault="00E86674" w:rsidP="00E9745B">
            <w:pPr>
              <w:spacing w:before="0" w:after="0"/>
              <w:ind w:firstLineChars="0" w:firstLine="0"/>
              <w:jc w:val="center"/>
              <w:rPr>
                <w:rFonts w:ascii="宋体" w:hAnsi="宋体"/>
                <w:b/>
                <w:color w:val="auto"/>
                <w:szCs w:val="21"/>
              </w:rPr>
            </w:pPr>
            <w:r w:rsidRPr="00E86674">
              <w:rPr>
                <w:rFonts w:ascii="宋体" w:hAnsi="宋体" w:hint="eastAsia"/>
                <w:b/>
                <w:color w:val="auto"/>
                <w:szCs w:val="21"/>
              </w:rPr>
              <w:t>技术平台名称</w:t>
            </w:r>
          </w:p>
          <w:p w14:paraId="612AD3F8" w14:textId="3BBF693B" w:rsidR="009F0F78" w:rsidRDefault="00E86674" w:rsidP="00E9745B">
            <w:pPr>
              <w:spacing w:before="0" w:after="0"/>
              <w:ind w:firstLineChars="0" w:firstLine="0"/>
              <w:jc w:val="center"/>
              <w:rPr>
                <w:rFonts w:ascii="宋体" w:hAnsi="宋体"/>
                <w:b/>
                <w:color w:val="FF0000"/>
                <w:szCs w:val="21"/>
              </w:rPr>
            </w:pPr>
            <w:r w:rsidRPr="00E86674">
              <w:rPr>
                <w:rFonts w:ascii="宋体" w:hAnsi="宋体" w:hint="eastAsia"/>
                <w:b/>
                <w:color w:val="auto"/>
                <w:szCs w:val="21"/>
              </w:rPr>
              <w:t>及服务</w:t>
            </w:r>
          </w:p>
        </w:tc>
        <w:tc>
          <w:tcPr>
            <w:tcW w:w="6946" w:type="dxa"/>
            <w:shd w:val="clear" w:color="000000" w:fill="C0C0C0"/>
            <w:vAlign w:val="center"/>
          </w:tcPr>
          <w:p w14:paraId="4312BD97" w14:textId="77777777" w:rsidR="009F0F78" w:rsidRDefault="003C7728">
            <w:pPr>
              <w:spacing w:before="0" w:after="0"/>
              <w:ind w:firstLineChars="0" w:firstLine="0"/>
              <w:jc w:val="center"/>
              <w:rPr>
                <w:rFonts w:ascii="宋体" w:hAnsi="宋体"/>
                <w:b/>
                <w:color w:val="FF0000"/>
                <w:szCs w:val="21"/>
              </w:rPr>
            </w:pPr>
            <w:r>
              <w:rPr>
                <w:rFonts w:ascii="宋体" w:hAnsi="宋体" w:hint="eastAsia"/>
                <w:b/>
                <w:color w:val="auto"/>
                <w:szCs w:val="21"/>
              </w:rPr>
              <w:t>详细介绍</w:t>
            </w:r>
          </w:p>
        </w:tc>
      </w:tr>
      <w:tr w:rsidR="00746889" w14:paraId="7414CBF8" w14:textId="77777777" w:rsidTr="009E27FA">
        <w:trPr>
          <w:jc w:val="center"/>
        </w:trPr>
        <w:tc>
          <w:tcPr>
            <w:tcW w:w="709" w:type="dxa"/>
            <w:vAlign w:val="center"/>
          </w:tcPr>
          <w:p w14:paraId="3D7D344D" w14:textId="77777777" w:rsidR="00746889" w:rsidRPr="00E9745B" w:rsidRDefault="00746889" w:rsidP="009E27FA">
            <w:pPr>
              <w:spacing w:before="0" w:after="0" w:line="300" w:lineRule="exact"/>
              <w:ind w:firstLineChars="0" w:firstLine="0"/>
              <w:jc w:val="center"/>
              <w:rPr>
                <w:rFonts w:ascii="宋体" w:hAnsi="宋体" w:cs="宋体"/>
                <w:color w:val="auto"/>
                <w:sz w:val="20"/>
                <w:lang w:eastAsia="zh-Hans"/>
              </w:rPr>
            </w:pPr>
            <w:r w:rsidRPr="00E9745B">
              <w:rPr>
                <w:rFonts w:ascii="宋体" w:hAnsi="宋体" w:cs="宋体" w:hint="eastAsia"/>
                <w:color w:val="auto"/>
                <w:sz w:val="20"/>
              </w:rPr>
              <w:t>B</w:t>
            </w:r>
            <w:r w:rsidRPr="00E9745B">
              <w:rPr>
                <w:rFonts w:ascii="宋体" w:hAnsi="宋体" w:cs="宋体" w:hint="eastAsia"/>
                <w:color w:val="auto"/>
                <w:sz w:val="20"/>
                <w:lang w:eastAsia="zh-Hans"/>
              </w:rPr>
              <w:t>0</w:t>
            </w:r>
            <w:r w:rsidRPr="00E9745B">
              <w:rPr>
                <w:rFonts w:ascii="宋体" w:hAnsi="宋体" w:cs="宋体"/>
                <w:color w:val="auto"/>
                <w:sz w:val="20"/>
                <w:lang w:eastAsia="zh-Hans"/>
              </w:rPr>
              <w:t>1</w:t>
            </w:r>
          </w:p>
        </w:tc>
        <w:tc>
          <w:tcPr>
            <w:tcW w:w="1696" w:type="dxa"/>
            <w:vAlign w:val="center"/>
          </w:tcPr>
          <w:p w14:paraId="074C4CC3" w14:textId="77777777" w:rsidR="00746889" w:rsidRPr="00E9745B" w:rsidRDefault="00746889" w:rsidP="009E27FA">
            <w:pPr>
              <w:spacing w:before="0" w:after="0" w:line="300" w:lineRule="exact"/>
              <w:ind w:firstLineChars="0" w:firstLine="0"/>
              <w:rPr>
                <w:rFonts w:ascii="宋体" w:hAnsi="宋体" w:cs="宋体"/>
                <w:color w:val="auto"/>
                <w:sz w:val="20"/>
              </w:rPr>
            </w:pPr>
            <w:bookmarkStart w:id="8" w:name="OLE_LINK2"/>
            <w:r w:rsidRPr="00E9745B">
              <w:rPr>
                <w:rFonts w:ascii="宋体" w:hAnsi="宋体" w:cs="宋体" w:hint="eastAsia"/>
                <w:color w:val="auto"/>
                <w:sz w:val="20"/>
              </w:rPr>
              <w:t>AI数字人应用平台</w:t>
            </w:r>
            <w:bookmarkEnd w:id="8"/>
          </w:p>
        </w:tc>
        <w:tc>
          <w:tcPr>
            <w:tcW w:w="6946" w:type="dxa"/>
            <w:vAlign w:val="center"/>
          </w:tcPr>
          <w:p w14:paraId="15297FB4" w14:textId="77777777" w:rsidR="00746889" w:rsidRPr="00E9745B" w:rsidRDefault="00746889" w:rsidP="009E27FA">
            <w:pPr>
              <w:spacing w:before="0" w:after="0" w:line="300" w:lineRule="exact"/>
              <w:ind w:firstLine="400"/>
              <w:rPr>
                <w:sz w:val="20"/>
              </w:rPr>
            </w:pPr>
            <w:r w:rsidRPr="00E9745B">
              <w:rPr>
                <w:rFonts w:ascii="宋体" w:hAnsi="宋体" w:cs="宋体" w:hint="eastAsia"/>
                <w:color w:val="auto"/>
                <w:sz w:val="20"/>
              </w:rPr>
              <w:t>AI数字人应用平台用于创建、管理和部署具备人工智能驱动的交互式数字虚拟人。平台提供从形象定制（2D/3D、外观、声音、性格）、知识库构建、AI对话能力（NLP、TTS、ASR）、动作驱动到多渠道发布（网站、APP、大屏、元宇宙等）的全链路工具和服务。用户可快速生成应用于客服、导</w:t>
            </w:r>
            <w:proofErr w:type="gramStart"/>
            <w:r w:rsidRPr="00E9745B">
              <w:rPr>
                <w:rFonts w:ascii="宋体" w:hAnsi="宋体" w:cs="宋体" w:hint="eastAsia"/>
                <w:color w:val="auto"/>
                <w:sz w:val="20"/>
              </w:rPr>
              <w:t>览</w:t>
            </w:r>
            <w:proofErr w:type="gramEnd"/>
            <w:r w:rsidRPr="00E9745B">
              <w:rPr>
                <w:rFonts w:ascii="宋体" w:hAnsi="宋体" w:cs="宋体" w:hint="eastAsia"/>
                <w:color w:val="auto"/>
                <w:sz w:val="20"/>
              </w:rPr>
              <w:t>、教育、直播、品牌代言等场景的数字人，实现智能化、个性化、情感化的用户交互体验，提升服务效率与用户参与度。</w:t>
            </w:r>
          </w:p>
        </w:tc>
      </w:tr>
      <w:tr w:rsidR="00746889" w14:paraId="0395698A" w14:textId="77777777" w:rsidTr="009E27FA">
        <w:trPr>
          <w:jc w:val="center"/>
        </w:trPr>
        <w:tc>
          <w:tcPr>
            <w:tcW w:w="709" w:type="dxa"/>
            <w:vAlign w:val="center"/>
          </w:tcPr>
          <w:p w14:paraId="5CE1D00B" w14:textId="77777777" w:rsidR="00746889" w:rsidRPr="00E9745B" w:rsidRDefault="00746889" w:rsidP="009E27FA">
            <w:pPr>
              <w:spacing w:before="0" w:after="0" w:line="300" w:lineRule="exact"/>
              <w:ind w:firstLineChars="0" w:firstLine="0"/>
              <w:jc w:val="center"/>
              <w:rPr>
                <w:rFonts w:ascii="宋体" w:hAnsi="宋体" w:cs="宋体"/>
                <w:color w:val="auto"/>
                <w:sz w:val="20"/>
                <w:lang w:eastAsia="zh-Hans"/>
              </w:rPr>
            </w:pPr>
            <w:r w:rsidRPr="00E9745B">
              <w:rPr>
                <w:rFonts w:ascii="宋体" w:hAnsi="宋体" w:cs="宋体" w:hint="eastAsia"/>
                <w:color w:val="auto"/>
                <w:sz w:val="20"/>
              </w:rPr>
              <w:t>B02</w:t>
            </w:r>
          </w:p>
        </w:tc>
        <w:tc>
          <w:tcPr>
            <w:tcW w:w="1696" w:type="dxa"/>
            <w:vAlign w:val="center"/>
          </w:tcPr>
          <w:p w14:paraId="5DF72603" w14:textId="77777777" w:rsidR="00746889" w:rsidRPr="00E9745B" w:rsidRDefault="00746889" w:rsidP="009E27FA">
            <w:pPr>
              <w:spacing w:before="0" w:after="0" w:line="300" w:lineRule="exact"/>
              <w:ind w:firstLineChars="0" w:firstLine="0"/>
              <w:rPr>
                <w:rFonts w:ascii="宋体" w:hAnsi="宋体" w:cs="宋体"/>
                <w:color w:val="auto"/>
                <w:sz w:val="20"/>
              </w:rPr>
            </w:pPr>
            <w:r w:rsidRPr="00E9745B">
              <w:rPr>
                <w:rFonts w:ascii="宋体" w:hAnsi="宋体" w:cs="宋体" w:hint="eastAsia"/>
                <w:color w:val="auto"/>
                <w:sz w:val="20"/>
              </w:rPr>
              <w:t>大语言模型应用服务平台（一站式AI创作平台）</w:t>
            </w:r>
          </w:p>
        </w:tc>
        <w:tc>
          <w:tcPr>
            <w:tcW w:w="6946" w:type="dxa"/>
            <w:vAlign w:val="center"/>
          </w:tcPr>
          <w:p w14:paraId="6D7A3022" w14:textId="77777777" w:rsidR="00746889" w:rsidRPr="00E9745B" w:rsidRDefault="00746889" w:rsidP="009E27FA">
            <w:pPr>
              <w:spacing w:before="0" w:after="0" w:line="300" w:lineRule="exact"/>
              <w:ind w:firstLine="400"/>
              <w:rPr>
                <w:rFonts w:ascii="宋体" w:hAnsi="宋体" w:cs="宋体"/>
                <w:color w:val="auto"/>
                <w:sz w:val="20"/>
              </w:rPr>
            </w:pPr>
            <w:r w:rsidRPr="00E9745B">
              <w:rPr>
                <w:rFonts w:ascii="宋体" w:hAnsi="宋体" w:cs="宋体" w:hint="eastAsia"/>
                <w:color w:val="auto"/>
                <w:sz w:val="20"/>
              </w:rPr>
              <w:t>该平台是一站式AI创作平台，集成了多种先进的人工智能技术，为用户提供全方位的AI创作和辅助工具。平台包含AIGC对话生成、图像创作、音乐创作、文档分析、PPT生成、AI视频生成等多种功能，旨在帮助用户提高工作效率，激发创作灵感。</w:t>
            </w:r>
          </w:p>
        </w:tc>
      </w:tr>
      <w:tr w:rsidR="00746889" w14:paraId="2B49F211" w14:textId="77777777" w:rsidTr="009E27FA">
        <w:trPr>
          <w:jc w:val="center"/>
        </w:trPr>
        <w:tc>
          <w:tcPr>
            <w:tcW w:w="709" w:type="dxa"/>
            <w:vAlign w:val="center"/>
          </w:tcPr>
          <w:p w14:paraId="15FE76E0" w14:textId="77777777" w:rsidR="00746889" w:rsidRPr="00E9745B" w:rsidRDefault="00746889" w:rsidP="009E27FA">
            <w:pPr>
              <w:spacing w:before="0" w:after="0" w:line="300" w:lineRule="exact"/>
              <w:ind w:firstLineChars="0" w:firstLine="0"/>
              <w:jc w:val="center"/>
              <w:rPr>
                <w:rFonts w:ascii="宋体" w:hAnsi="宋体" w:cs="宋体"/>
                <w:color w:val="auto"/>
                <w:sz w:val="20"/>
                <w:lang w:eastAsia="zh-Hans"/>
              </w:rPr>
            </w:pPr>
            <w:r w:rsidRPr="00E9745B">
              <w:rPr>
                <w:rFonts w:ascii="宋体" w:hAnsi="宋体" w:cs="宋体" w:hint="eastAsia"/>
                <w:color w:val="auto"/>
                <w:sz w:val="20"/>
              </w:rPr>
              <w:t>B03</w:t>
            </w:r>
          </w:p>
        </w:tc>
        <w:tc>
          <w:tcPr>
            <w:tcW w:w="1696" w:type="dxa"/>
            <w:vAlign w:val="center"/>
          </w:tcPr>
          <w:p w14:paraId="5E233B80" w14:textId="77777777" w:rsidR="00746889" w:rsidRPr="00E9745B" w:rsidRDefault="00746889" w:rsidP="009E27FA">
            <w:pPr>
              <w:spacing w:before="0" w:after="0" w:line="300" w:lineRule="exact"/>
              <w:ind w:firstLineChars="0" w:firstLine="0"/>
              <w:rPr>
                <w:rFonts w:ascii="宋体" w:hAnsi="宋体" w:cs="宋体"/>
                <w:color w:val="auto"/>
                <w:sz w:val="20"/>
              </w:rPr>
            </w:pPr>
            <w:r w:rsidRPr="00E9745B">
              <w:rPr>
                <w:rFonts w:ascii="宋体" w:hAnsi="宋体" w:cs="宋体" w:hint="eastAsia"/>
                <w:color w:val="auto"/>
                <w:sz w:val="20"/>
              </w:rPr>
              <w:t>AI智慧课程软件</w:t>
            </w:r>
          </w:p>
        </w:tc>
        <w:tc>
          <w:tcPr>
            <w:tcW w:w="6946" w:type="dxa"/>
            <w:vAlign w:val="center"/>
          </w:tcPr>
          <w:p w14:paraId="08AE8C53" w14:textId="77777777" w:rsidR="00746889" w:rsidRPr="00E9745B" w:rsidRDefault="00746889" w:rsidP="009E27FA">
            <w:pPr>
              <w:spacing w:before="0" w:after="0" w:line="300" w:lineRule="exact"/>
              <w:ind w:firstLine="400"/>
              <w:rPr>
                <w:rFonts w:ascii="宋体" w:hAnsi="宋体" w:cs="宋体"/>
                <w:color w:val="auto"/>
                <w:sz w:val="20"/>
              </w:rPr>
            </w:pPr>
            <w:r w:rsidRPr="00E9745B">
              <w:rPr>
                <w:rFonts w:ascii="宋体" w:hAnsi="宋体" w:cs="宋体" w:hint="eastAsia"/>
                <w:color w:val="auto"/>
                <w:sz w:val="20"/>
              </w:rPr>
              <w:t>该软件是基于人工智能大模型，通过知识图谱构建底层知识体系，并根据知识图谱的数据推进精准化教学，基于AI课程大模型，从课前、课中、课后全面支持课程建设和教学应用全过程。AI智慧课程融合先进教育理念和教学模型，构建数字化教育及智能化教学应用。辅助院校人</w:t>
            </w:r>
            <w:proofErr w:type="gramStart"/>
            <w:r w:rsidRPr="00E9745B">
              <w:rPr>
                <w:rFonts w:ascii="宋体" w:hAnsi="宋体" w:cs="宋体" w:hint="eastAsia"/>
                <w:color w:val="auto"/>
                <w:sz w:val="20"/>
              </w:rPr>
              <w:t>培方案</w:t>
            </w:r>
            <w:proofErr w:type="gramEnd"/>
            <w:r w:rsidRPr="00E9745B">
              <w:rPr>
                <w:rFonts w:ascii="宋体" w:hAnsi="宋体" w:cs="宋体" w:hint="eastAsia"/>
                <w:color w:val="auto"/>
                <w:sz w:val="20"/>
              </w:rPr>
              <w:t>持续改进，多维</w:t>
            </w:r>
            <w:proofErr w:type="gramStart"/>
            <w:r w:rsidRPr="00E9745B">
              <w:rPr>
                <w:rFonts w:ascii="宋体" w:hAnsi="宋体" w:cs="宋体" w:hint="eastAsia"/>
                <w:color w:val="auto"/>
                <w:sz w:val="20"/>
              </w:rPr>
              <w:t>度培养</w:t>
            </w:r>
            <w:proofErr w:type="gramEnd"/>
            <w:r w:rsidRPr="00E9745B">
              <w:rPr>
                <w:rFonts w:ascii="宋体" w:hAnsi="宋体" w:cs="宋体" w:hint="eastAsia"/>
                <w:color w:val="auto"/>
                <w:sz w:val="20"/>
              </w:rPr>
              <w:t>学生核心素养和创新能力。</w:t>
            </w:r>
          </w:p>
        </w:tc>
      </w:tr>
      <w:tr w:rsidR="00746889" w14:paraId="6A7F8259" w14:textId="77777777" w:rsidTr="009E27FA">
        <w:trPr>
          <w:jc w:val="center"/>
        </w:trPr>
        <w:tc>
          <w:tcPr>
            <w:tcW w:w="709" w:type="dxa"/>
            <w:vAlign w:val="center"/>
          </w:tcPr>
          <w:p w14:paraId="4ED84C91" w14:textId="77777777" w:rsidR="00746889" w:rsidRPr="00E9745B" w:rsidRDefault="00746889" w:rsidP="009E27FA">
            <w:pPr>
              <w:spacing w:before="0" w:after="0" w:line="300" w:lineRule="exact"/>
              <w:ind w:firstLineChars="0" w:firstLine="0"/>
              <w:jc w:val="center"/>
              <w:rPr>
                <w:rFonts w:ascii="宋体" w:hAnsi="宋体" w:cs="宋体"/>
                <w:color w:val="auto"/>
                <w:sz w:val="20"/>
                <w:lang w:eastAsia="zh-Hans"/>
              </w:rPr>
            </w:pPr>
            <w:r w:rsidRPr="00E9745B">
              <w:rPr>
                <w:rFonts w:ascii="宋体" w:hAnsi="宋体" w:cs="宋体" w:hint="eastAsia"/>
                <w:color w:val="auto"/>
                <w:sz w:val="20"/>
              </w:rPr>
              <w:t>B</w:t>
            </w:r>
            <w:r w:rsidRPr="00E9745B">
              <w:rPr>
                <w:rFonts w:ascii="宋体" w:hAnsi="宋体" w:cs="宋体" w:hint="eastAsia"/>
                <w:color w:val="auto"/>
                <w:sz w:val="20"/>
                <w:lang w:eastAsia="zh-Hans"/>
              </w:rPr>
              <w:t>0</w:t>
            </w:r>
            <w:r w:rsidRPr="00E9745B">
              <w:rPr>
                <w:rFonts w:ascii="宋体" w:hAnsi="宋体" w:cs="宋体"/>
                <w:color w:val="auto"/>
                <w:sz w:val="20"/>
                <w:lang w:eastAsia="zh-Hans"/>
              </w:rPr>
              <w:t>4</w:t>
            </w:r>
          </w:p>
        </w:tc>
        <w:tc>
          <w:tcPr>
            <w:tcW w:w="1696" w:type="dxa"/>
            <w:vAlign w:val="center"/>
          </w:tcPr>
          <w:p w14:paraId="5AFE4113" w14:textId="77777777" w:rsidR="00746889" w:rsidRPr="00E9745B" w:rsidRDefault="00746889" w:rsidP="009E27FA">
            <w:pPr>
              <w:spacing w:before="0" w:after="0" w:line="300" w:lineRule="exact"/>
              <w:ind w:firstLineChars="0" w:firstLine="0"/>
              <w:rPr>
                <w:rFonts w:ascii="宋体" w:hAnsi="宋体" w:cs="宋体"/>
                <w:color w:val="auto"/>
                <w:sz w:val="20"/>
              </w:rPr>
            </w:pPr>
            <w:r w:rsidRPr="00E9745B">
              <w:rPr>
                <w:rFonts w:ascii="宋体" w:hAnsi="宋体" w:cs="宋体" w:hint="eastAsia"/>
                <w:color w:val="auto"/>
                <w:sz w:val="20"/>
              </w:rPr>
              <w:t>VR智能显示交互终端</w:t>
            </w:r>
          </w:p>
        </w:tc>
        <w:tc>
          <w:tcPr>
            <w:tcW w:w="6946" w:type="dxa"/>
            <w:vAlign w:val="center"/>
          </w:tcPr>
          <w:p w14:paraId="67134D0B" w14:textId="77777777" w:rsidR="00746889" w:rsidRPr="00E9745B" w:rsidRDefault="00746889" w:rsidP="009E27FA">
            <w:pPr>
              <w:spacing w:before="0" w:after="0" w:line="300" w:lineRule="exact"/>
              <w:ind w:firstLine="400"/>
              <w:rPr>
                <w:rFonts w:ascii="宋体" w:hAnsi="宋体" w:cs="宋体"/>
                <w:color w:val="auto"/>
                <w:sz w:val="20"/>
              </w:rPr>
            </w:pPr>
            <w:r w:rsidRPr="00E9745B">
              <w:rPr>
                <w:rFonts w:ascii="宋体" w:hAnsi="宋体" w:cs="宋体" w:hint="eastAsia"/>
                <w:color w:val="auto"/>
                <w:sz w:val="20"/>
              </w:rPr>
              <w:t>VR智能显示交互终端，使用一体机设计，保证续航和使用稳定性，搭载了高通骁龙处理器，高视场角，可以实现完整的 6DoF 追踪和手势操作，搭载全息操作系统，为开发者带来了全新的视觉体验和交互方式，用于工业、教育、医疗、交通、文</w:t>
            </w:r>
            <w:proofErr w:type="gramStart"/>
            <w:r w:rsidRPr="00E9745B">
              <w:rPr>
                <w:rFonts w:ascii="宋体" w:hAnsi="宋体" w:cs="宋体" w:hint="eastAsia"/>
                <w:color w:val="auto"/>
                <w:sz w:val="20"/>
              </w:rPr>
              <w:t>创展示</w:t>
            </w:r>
            <w:proofErr w:type="gramEnd"/>
            <w:r w:rsidRPr="00E9745B">
              <w:rPr>
                <w:rFonts w:ascii="宋体" w:hAnsi="宋体" w:cs="宋体" w:hint="eastAsia"/>
                <w:color w:val="auto"/>
                <w:sz w:val="20"/>
              </w:rPr>
              <w:t>等领域。</w:t>
            </w:r>
          </w:p>
        </w:tc>
      </w:tr>
      <w:tr w:rsidR="00746889" w14:paraId="3B8EE746" w14:textId="77777777" w:rsidTr="009E27FA">
        <w:trPr>
          <w:jc w:val="center"/>
        </w:trPr>
        <w:tc>
          <w:tcPr>
            <w:tcW w:w="709" w:type="dxa"/>
            <w:vAlign w:val="center"/>
          </w:tcPr>
          <w:p w14:paraId="38B88AFE" w14:textId="77777777" w:rsidR="00746889" w:rsidRPr="00E9745B" w:rsidRDefault="00746889" w:rsidP="009E27FA">
            <w:pPr>
              <w:spacing w:before="0" w:after="0" w:line="300" w:lineRule="exact"/>
              <w:ind w:firstLineChars="0" w:firstLine="0"/>
              <w:jc w:val="center"/>
              <w:rPr>
                <w:rFonts w:ascii="宋体" w:hAnsi="宋体" w:cs="宋体"/>
                <w:color w:val="auto"/>
                <w:sz w:val="20"/>
              </w:rPr>
            </w:pPr>
            <w:r w:rsidRPr="00E9745B">
              <w:rPr>
                <w:rFonts w:ascii="宋体" w:hAnsi="宋体" w:cs="宋体" w:hint="eastAsia"/>
                <w:color w:val="auto"/>
                <w:sz w:val="20"/>
              </w:rPr>
              <w:t>B</w:t>
            </w:r>
            <w:r w:rsidRPr="00E9745B">
              <w:rPr>
                <w:rFonts w:ascii="宋体" w:hAnsi="宋体" w:cs="宋体" w:hint="eastAsia"/>
                <w:color w:val="auto"/>
                <w:sz w:val="20"/>
                <w:lang w:eastAsia="zh-Hans"/>
              </w:rPr>
              <w:t>0</w:t>
            </w:r>
            <w:r w:rsidRPr="00E9745B">
              <w:rPr>
                <w:rFonts w:ascii="宋体" w:hAnsi="宋体" w:cs="宋体"/>
                <w:color w:val="auto"/>
                <w:sz w:val="20"/>
                <w:lang w:eastAsia="zh-Hans"/>
              </w:rPr>
              <w:t>5</w:t>
            </w:r>
          </w:p>
        </w:tc>
        <w:tc>
          <w:tcPr>
            <w:tcW w:w="1696" w:type="dxa"/>
            <w:vAlign w:val="center"/>
          </w:tcPr>
          <w:p w14:paraId="1AB8F304" w14:textId="77777777" w:rsidR="00746889" w:rsidRPr="00E9745B" w:rsidRDefault="00746889" w:rsidP="009E27FA">
            <w:pPr>
              <w:spacing w:before="0" w:after="0" w:line="300" w:lineRule="exact"/>
              <w:ind w:firstLineChars="0" w:firstLine="0"/>
              <w:rPr>
                <w:rFonts w:ascii="宋体" w:hAnsi="宋体" w:cs="宋体"/>
                <w:color w:val="auto"/>
                <w:sz w:val="20"/>
              </w:rPr>
            </w:pPr>
            <w:r w:rsidRPr="00E9745B">
              <w:rPr>
                <w:rFonts w:ascii="宋体" w:hAnsi="宋体" w:cs="宋体" w:hint="eastAsia"/>
                <w:color w:val="auto"/>
                <w:sz w:val="20"/>
              </w:rPr>
              <w:t>MR分体式智能显示交互终端</w:t>
            </w:r>
          </w:p>
        </w:tc>
        <w:tc>
          <w:tcPr>
            <w:tcW w:w="6946" w:type="dxa"/>
            <w:vAlign w:val="center"/>
          </w:tcPr>
          <w:p w14:paraId="444F9188" w14:textId="77777777" w:rsidR="00746889" w:rsidRPr="00E9745B" w:rsidRDefault="00746889" w:rsidP="009E27FA">
            <w:pPr>
              <w:pStyle w:val="a0"/>
              <w:spacing w:before="0" w:after="0" w:line="300" w:lineRule="exact"/>
              <w:ind w:firstLine="400"/>
              <w:rPr>
                <w:sz w:val="20"/>
              </w:rPr>
            </w:pPr>
            <w:r w:rsidRPr="00E9745B">
              <w:rPr>
                <w:rFonts w:ascii="宋体" w:hAnsi="宋体" w:cs="宋体" w:hint="eastAsia"/>
                <w:color w:val="auto"/>
                <w:sz w:val="20"/>
              </w:rPr>
              <w:t>MR分体式智能显示交互终端是一种具备分离式设计的智能设备，它由显示屏和交互设备、主机三部分组成，通过有线连接的方式进行通信和交互。该终端结合了先进的显示技术和智能交互功能，为用户提供了丰富的信息展示和交互体验。</w:t>
            </w:r>
          </w:p>
        </w:tc>
      </w:tr>
      <w:tr w:rsidR="00977D92" w14:paraId="196C8B7D" w14:textId="77777777" w:rsidTr="009E27FA">
        <w:trPr>
          <w:jc w:val="center"/>
        </w:trPr>
        <w:tc>
          <w:tcPr>
            <w:tcW w:w="709" w:type="dxa"/>
            <w:vAlign w:val="center"/>
          </w:tcPr>
          <w:p w14:paraId="1CDEECBD" w14:textId="4F0BA8C5" w:rsidR="00977D92" w:rsidRPr="00E9745B" w:rsidRDefault="00977D92" w:rsidP="009E27FA">
            <w:pPr>
              <w:spacing w:before="0" w:after="0" w:line="300" w:lineRule="exact"/>
              <w:ind w:firstLineChars="0" w:firstLine="0"/>
              <w:jc w:val="center"/>
              <w:rPr>
                <w:rFonts w:ascii="宋体" w:hAnsi="宋体" w:cs="宋体"/>
                <w:color w:val="auto"/>
                <w:sz w:val="20"/>
              </w:rPr>
            </w:pPr>
            <w:r w:rsidRPr="00E9745B">
              <w:rPr>
                <w:rFonts w:ascii="宋体" w:hAnsi="宋体" w:cs="宋体" w:hint="eastAsia"/>
                <w:color w:val="auto"/>
                <w:sz w:val="20"/>
              </w:rPr>
              <w:t>B</w:t>
            </w:r>
            <w:r w:rsidRPr="00E9745B">
              <w:rPr>
                <w:rFonts w:ascii="宋体" w:hAnsi="宋体" w:cs="宋体"/>
                <w:color w:val="auto"/>
                <w:sz w:val="20"/>
              </w:rPr>
              <w:t>06</w:t>
            </w:r>
          </w:p>
        </w:tc>
        <w:tc>
          <w:tcPr>
            <w:tcW w:w="1696" w:type="dxa"/>
            <w:vAlign w:val="center"/>
          </w:tcPr>
          <w:p w14:paraId="2F2CD11F" w14:textId="67FAEDA0" w:rsidR="00977D92" w:rsidRPr="00E9745B" w:rsidRDefault="00754AAC" w:rsidP="009E27FA">
            <w:pPr>
              <w:spacing w:before="0" w:after="0" w:line="300" w:lineRule="exact"/>
              <w:ind w:firstLineChars="0" w:firstLine="0"/>
              <w:rPr>
                <w:rFonts w:ascii="宋体" w:hAnsi="宋体" w:cs="宋体"/>
                <w:color w:val="auto"/>
                <w:sz w:val="20"/>
              </w:rPr>
            </w:pPr>
            <w:bookmarkStart w:id="9" w:name="OLE_LINK12"/>
            <w:r w:rsidRPr="00E9745B">
              <w:rPr>
                <w:rFonts w:ascii="宋体" w:hAnsi="宋体" w:cs="宋体" w:hint="eastAsia"/>
                <w:color w:val="auto"/>
                <w:sz w:val="20"/>
              </w:rPr>
              <w:t>MR</w:t>
            </w:r>
            <w:r w:rsidR="00BE7F46" w:rsidRPr="00E9745B">
              <w:rPr>
                <w:rFonts w:ascii="宋体" w:hAnsi="宋体" w:cs="宋体" w:hint="eastAsia"/>
                <w:color w:val="auto"/>
                <w:sz w:val="20"/>
              </w:rPr>
              <w:t>多人大空间</w:t>
            </w:r>
            <w:r w:rsidR="00D05A6E" w:rsidRPr="00E9745B">
              <w:rPr>
                <w:rFonts w:ascii="宋体" w:hAnsi="宋体" w:cs="宋体" w:hint="eastAsia"/>
                <w:color w:val="auto"/>
                <w:sz w:val="20"/>
              </w:rPr>
              <w:t>播控</w:t>
            </w:r>
            <w:r w:rsidR="00BE7F46" w:rsidRPr="00E9745B">
              <w:rPr>
                <w:rFonts w:ascii="宋体" w:hAnsi="宋体" w:cs="宋体" w:hint="eastAsia"/>
                <w:color w:val="auto"/>
                <w:sz w:val="20"/>
              </w:rPr>
              <w:t>平台</w:t>
            </w:r>
            <w:bookmarkEnd w:id="9"/>
          </w:p>
        </w:tc>
        <w:tc>
          <w:tcPr>
            <w:tcW w:w="6946" w:type="dxa"/>
            <w:vAlign w:val="center"/>
          </w:tcPr>
          <w:p w14:paraId="655F7085" w14:textId="41B2A648" w:rsidR="00977D92" w:rsidRPr="00E9745B" w:rsidRDefault="00754AAC" w:rsidP="009E27FA">
            <w:pPr>
              <w:spacing w:before="0" w:after="0" w:line="300" w:lineRule="exact"/>
              <w:ind w:firstLine="400"/>
              <w:rPr>
                <w:rFonts w:ascii="宋体" w:hAnsi="宋体" w:cs="宋体"/>
                <w:color w:val="auto"/>
                <w:sz w:val="20"/>
              </w:rPr>
            </w:pPr>
            <w:r w:rsidRPr="00E9745B">
              <w:rPr>
                <w:rFonts w:ascii="宋体" w:hAnsi="宋体" w:cs="宋体" w:hint="eastAsia"/>
                <w:color w:val="auto"/>
                <w:sz w:val="20"/>
              </w:rPr>
              <w:t>MR多人大空间播控平台是专为混合现实（MR）应用打造的核心控制与管理系统，旨在实现多个用户在同一大型物理空间内的实时同步与协同交互。该平台通过先进的空间计算与网络同步技术，为所有佩戴MR设备的用户提供精准的共享空间定位。作为整个MR体验的“中央大脑”，它负责统一管理、调度和播放空间内的全息数字内容，包括3D模型、动画特效、音视频及交互事件。平台确保每一位参与者的虚拟化身、手势操作及对虚拟物体的交互行为都能被实时捕捉并精确同步给所有用户，从而创造出无缝、稳定且高度一致的共享沉浸式体验。无论是用于多人协同实训、互动课堂还是大场景展演、科研探究等，该平台都为开发者和用户提供了一个强大而可靠的底层支撑</w:t>
            </w:r>
            <w:r w:rsidR="00BE7F46" w:rsidRPr="00E9745B">
              <w:rPr>
                <w:rFonts w:ascii="宋体" w:hAnsi="宋体" w:cs="宋体" w:hint="eastAsia"/>
                <w:color w:val="auto"/>
                <w:sz w:val="20"/>
              </w:rPr>
              <w:t>。</w:t>
            </w:r>
          </w:p>
        </w:tc>
      </w:tr>
      <w:tr w:rsidR="00746889" w14:paraId="6E79079C" w14:textId="77777777" w:rsidTr="009E27FA">
        <w:trPr>
          <w:jc w:val="center"/>
        </w:trPr>
        <w:tc>
          <w:tcPr>
            <w:tcW w:w="709" w:type="dxa"/>
            <w:vAlign w:val="center"/>
          </w:tcPr>
          <w:p w14:paraId="1FD7EC8D" w14:textId="2E8E9E4E" w:rsidR="00746889" w:rsidRPr="00E9745B" w:rsidRDefault="00746889" w:rsidP="009E27FA">
            <w:pPr>
              <w:spacing w:before="0" w:after="0" w:line="300" w:lineRule="exact"/>
              <w:ind w:firstLineChars="0" w:firstLine="0"/>
              <w:jc w:val="center"/>
              <w:rPr>
                <w:rFonts w:ascii="宋体" w:hAnsi="宋体" w:cs="宋体"/>
                <w:color w:val="auto"/>
                <w:sz w:val="20"/>
                <w:lang w:eastAsia="zh-Hans"/>
              </w:rPr>
            </w:pPr>
            <w:r w:rsidRPr="00E9745B">
              <w:rPr>
                <w:rFonts w:ascii="宋体" w:hAnsi="宋体" w:cs="宋体" w:hint="eastAsia"/>
                <w:color w:val="auto"/>
                <w:sz w:val="20"/>
              </w:rPr>
              <w:lastRenderedPageBreak/>
              <w:t>B0</w:t>
            </w:r>
            <w:r w:rsidR="00210376" w:rsidRPr="00E9745B">
              <w:rPr>
                <w:rFonts w:ascii="宋体" w:hAnsi="宋体" w:cs="宋体"/>
                <w:color w:val="auto"/>
                <w:sz w:val="20"/>
              </w:rPr>
              <w:t>7</w:t>
            </w:r>
          </w:p>
        </w:tc>
        <w:tc>
          <w:tcPr>
            <w:tcW w:w="1696" w:type="dxa"/>
            <w:vAlign w:val="center"/>
          </w:tcPr>
          <w:p w14:paraId="399A9CB0" w14:textId="3AB5E1F9" w:rsidR="00746889" w:rsidRPr="00E9745B" w:rsidRDefault="009A66B3" w:rsidP="009E27FA">
            <w:pPr>
              <w:spacing w:before="0" w:after="0" w:line="300" w:lineRule="exact"/>
              <w:ind w:firstLineChars="0" w:firstLine="0"/>
              <w:rPr>
                <w:rFonts w:ascii="宋体" w:hAnsi="宋体" w:cs="宋体"/>
                <w:color w:val="auto"/>
                <w:sz w:val="20"/>
                <w:lang w:val="en-GB"/>
              </w:rPr>
            </w:pPr>
            <w:bookmarkStart w:id="10" w:name="OLE_LINK14"/>
            <w:r w:rsidRPr="00E9745B">
              <w:rPr>
                <w:rFonts w:ascii="宋体" w:hAnsi="宋体" w:cs="宋体" w:hint="eastAsia"/>
                <w:color w:val="auto"/>
                <w:sz w:val="20"/>
                <w:lang w:val="en-GB"/>
              </w:rPr>
              <w:t>混合现实</w:t>
            </w:r>
            <w:r w:rsidR="000E1E87" w:rsidRPr="00E9745B">
              <w:rPr>
                <w:rFonts w:ascii="宋体" w:hAnsi="宋体" w:cs="宋体" w:hint="eastAsia"/>
                <w:color w:val="auto"/>
                <w:sz w:val="20"/>
                <w:lang w:val="en-GB"/>
              </w:rPr>
              <w:t>全息空间协作平台</w:t>
            </w:r>
            <w:bookmarkEnd w:id="10"/>
          </w:p>
        </w:tc>
        <w:tc>
          <w:tcPr>
            <w:tcW w:w="6946" w:type="dxa"/>
            <w:vAlign w:val="center"/>
          </w:tcPr>
          <w:p w14:paraId="7B79E001" w14:textId="51275FE6" w:rsidR="00746889" w:rsidRPr="00E9745B" w:rsidRDefault="006D5CD4" w:rsidP="009E27FA">
            <w:pPr>
              <w:spacing w:before="0" w:after="0" w:line="300" w:lineRule="exact"/>
              <w:ind w:firstLine="400"/>
              <w:rPr>
                <w:rFonts w:ascii="宋体" w:hAnsi="宋体" w:cs="宋体"/>
                <w:color w:val="auto"/>
                <w:sz w:val="20"/>
              </w:rPr>
            </w:pPr>
            <w:bookmarkStart w:id="11" w:name="OLE_LINK13"/>
            <w:r w:rsidRPr="00E9745B">
              <w:rPr>
                <w:rFonts w:ascii="宋体" w:hAnsi="宋体" w:cs="宋体" w:hint="eastAsia"/>
                <w:color w:val="auto"/>
                <w:sz w:val="20"/>
                <w:lang w:val="en-GB"/>
              </w:rPr>
              <w:t>混合现实</w:t>
            </w:r>
            <w:r w:rsidR="00464DB7" w:rsidRPr="00E9745B">
              <w:rPr>
                <w:rFonts w:ascii="宋体" w:hAnsi="宋体" w:cs="宋体" w:hint="eastAsia"/>
                <w:color w:val="auto"/>
                <w:sz w:val="20"/>
                <w:lang w:val="en-GB"/>
              </w:rPr>
              <w:t>全息空间协作平台</w:t>
            </w:r>
            <w:r w:rsidR="00746889" w:rsidRPr="00E9745B">
              <w:rPr>
                <w:rFonts w:ascii="宋体" w:hAnsi="宋体" w:cs="宋体" w:hint="eastAsia"/>
                <w:color w:val="auto"/>
                <w:sz w:val="20"/>
              </w:rPr>
              <w:t>是一款基于</w:t>
            </w:r>
            <w:r w:rsidR="00644785" w:rsidRPr="00E9745B">
              <w:rPr>
                <w:rFonts w:ascii="宋体" w:hAnsi="宋体" w:cs="宋体" w:hint="eastAsia"/>
                <w:color w:val="auto"/>
                <w:sz w:val="20"/>
              </w:rPr>
              <w:t>MR技术</w:t>
            </w:r>
            <w:r w:rsidR="00746889" w:rsidRPr="00E9745B">
              <w:rPr>
                <w:rFonts w:ascii="宋体" w:hAnsi="宋体" w:cs="宋体" w:hint="eastAsia"/>
                <w:color w:val="auto"/>
                <w:sz w:val="20"/>
              </w:rPr>
              <w:t>打造的全息社交、异地多人实时分享并可以协同创作的平台型软件。该软件也是一款基于</w:t>
            </w:r>
            <w:r w:rsidR="00853BD9" w:rsidRPr="00E9745B">
              <w:rPr>
                <w:rFonts w:ascii="宋体" w:hAnsi="宋体" w:cs="宋体" w:hint="eastAsia"/>
                <w:color w:val="auto"/>
                <w:sz w:val="20"/>
              </w:rPr>
              <w:t>MR</w:t>
            </w:r>
            <w:r w:rsidR="00746889" w:rsidRPr="00E9745B">
              <w:rPr>
                <w:rFonts w:ascii="宋体" w:hAnsi="宋体" w:cs="宋体" w:hint="eastAsia"/>
                <w:color w:val="auto"/>
                <w:sz w:val="20"/>
              </w:rPr>
              <w:t>智能眼镜为主，web</w:t>
            </w:r>
            <w:proofErr w:type="gramStart"/>
            <w:r w:rsidR="00746889" w:rsidRPr="00E9745B">
              <w:rPr>
                <w:rFonts w:ascii="宋体" w:hAnsi="宋体" w:cs="宋体" w:hint="eastAsia"/>
                <w:color w:val="auto"/>
                <w:sz w:val="20"/>
              </w:rPr>
              <w:t>端相互</w:t>
            </w:r>
            <w:proofErr w:type="gramEnd"/>
            <w:r w:rsidR="00746889" w:rsidRPr="00E9745B">
              <w:rPr>
                <w:rFonts w:ascii="宋体" w:hAnsi="宋体" w:cs="宋体" w:hint="eastAsia"/>
                <w:color w:val="auto"/>
                <w:sz w:val="20"/>
              </w:rPr>
              <w:t>配合的一款MR全息内容编辑和演示的操作平台。</w:t>
            </w:r>
          </w:p>
          <w:p w14:paraId="0D937EED" w14:textId="77777777" w:rsidR="00746889" w:rsidRPr="00E9745B" w:rsidRDefault="00746889" w:rsidP="009E27FA">
            <w:pPr>
              <w:spacing w:before="0" w:after="0" w:line="300" w:lineRule="exact"/>
              <w:ind w:firstLine="400"/>
              <w:rPr>
                <w:rFonts w:ascii="宋体" w:hAnsi="宋体" w:cs="宋体"/>
                <w:color w:val="auto"/>
                <w:sz w:val="20"/>
              </w:rPr>
            </w:pPr>
            <w:r w:rsidRPr="00E9745B">
              <w:rPr>
                <w:rFonts w:ascii="宋体" w:hAnsi="宋体" w:cs="宋体" w:hint="eastAsia"/>
                <w:color w:val="auto"/>
                <w:sz w:val="20"/>
              </w:rPr>
              <w:t>该软件的核心功能是多个用户在同一空间进行互动，让人们通过AR中的3D虚拟角色进行协作。用户可以在此空间进行音视频通讯、操作和编辑场景内的全息内容（包括且不限图片、视频、3D模型文件等），自定义房间布局，并根据不同的“空间”属性对空间内的角色分配不同的功能。</w:t>
            </w:r>
            <w:bookmarkEnd w:id="11"/>
          </w:p>
        </w:tc>
      </w:tr>
      <w:tr w:rsidR="009F0F78" w14:paraId="3B323428" w14:textId="77777777" w:rsidTr="009E27FA">
        <w:trPr>
          <w:jc w:val="center"/>
        </w:trPr>
        <w:tc>
          <w:tcPr>
            <w:tcW w:w="709" w:type="dxa"/>
            <w:vAlign w:val="center"/>
          </w:tcPr>
          <w:p w14:paraId="3425F0BF" w14:textId="5219C005" w:rsidR="009F0F78" w:rsidRPr="00E9745B" w:rsidRDefault="00746889" w:rsidP="009E27FA">
            <w:pPr>
              <w:spacing w:before="0" w:after="0" w:line="300" w:lineRule="exact"/>
              <w:ind w:firstLineChars="0" w:firstLine="0"/>
              <w:jc w:val="center"/>
              <w:rPr>
                <w:rFonts w:ascii="宋体" w:hAnsi="宋体" w:cs="宋体"/>
                <w:color w:val="auto"/>
                <w:sz w:val="20"/>
                <w:lang w:eastAsia="zh-Hans"/>
              </w:rPr>
            </w:pPr>
            <w:r w:rsidRPr="00E9745B">
              <w:rPr>
                <w:rFonts w:ascii="宋体" w:hAnsi="宋体" w:cs="宋体" w:hint="eastAsia"/>
                <w:color w:val="auto"/>
                <w:sz w:val="20"/>
              </w:rPr>
              <w:t>B0</w:t>
            </w:r>
            <w:r w:rsidR="00210376" w:rsidRPr="00E9745B">
              <w:rPr>
                <w:rFonts w:ascii="宋体" w:hAnsi="宋体" w:cs="宋体"/>
                <w:color w:val="auto"/>
                <w:sz w:val="20"/>
              </w:rPr>
              <w:t>8</w:t>
            </w:r>
          </w:p>
        </w:tc>
        <w:tc>
          <w:tcPr>
            <w:tcW w:w="1696" w:type="dxa"/>
            <w:vAlign w:val="center"/>
          </w:tcPr>
          <w:p w14:paraId="2E9199A4" w14:textId="77777777" w:rsidR="009F0F78" w:rsidRPr="00E9745B" w:rsidRDefault="003C7728" w:rsidP="009E27FA">
            <w:pPr>
              <w:spacing w:before="0" w:after="0" w:line="300" w:lineRule="exact"/>
              <w:ind w:firstLineChars="0" w:firstLine="0"/>
              <w:rPr>
                <w:rFonts w:ascii="宋体" w:hAnsi="宋体" w:cs="宋体"/>
                <w:color w:val="auto"/>
                <w:sz w:val="20"/>
                <w:lang w:val="en-GB"/>
              </w:rPr>
            </w:pPr>
            <w:proofErr w:type="gramStart"/>
            <w:r w:rsidRPr="00E9745B">
              <w:rPr>
                <w:rFonts w:ascii="宋体" w:hAnsi="宋体" w:cs="宋体" w:hint="eastAsia"/>
                <w:color w:val="auto"/>
                <w:sz w:val="20"/>
                <w:lang w:val="en-GB"/>
              </w:rPr>
              <w:t>全彩高精</w:t>
            </w:r>
            <w:proofErr w:type="gramEnd"/>
            <w:r w:rsidRPr="00E9745B">
              <w:rPr>
                <w:rFonts w:ascii="宋体" w:hAnsi="宋体" w:cs="宋体" w:hint="eastAsia"/>
                <w:color w:val="auto"/>
                <w:sz w:val="20"/>
                <w:lang w:val="en-GB"/>
              </w:rPr>
              <w:t>扫描仪</w:t>
            </w:r>
          </w:p>
        </w:tc>
        <w:tc>
          <w:tcPr>
            <w:tcW w:w="6946" w:type="dxa"/>
            <w:vAlign w:val="center"/>
          </w:tcPr>
          <w:p w14:paraId="22C002A5" w14:textId="77777777" w:rsidR="009F0F78" w:rsidRPr="00E9745B" w:rsidRDefault="003C7728" w:rsidP="009E27FA">
            <w:pPr>
              <w:spacing w:before="0" w:after="0" w:line="300" w:lineRule="exact"/>
              <w:ind w:firstLine="400"/>
              <w:rPr>
                <w:rFonts w:ascii="宋体" w:hAnsi="宋体" w:cs="宋体"/>
                <w:color w:val="auto"/>
                <w:sz w:val="20"/>
              </w:rPr>
            </w:pPr>
            <w:r w:rsidRPr="00E9745B">
              <w:rPr>
                <w:rFonts w:ascii="宋体" w:hAnsi="宋体" w:cs="宋体" w:hint="eastAsia"/>
                <w:color w:val="auto"/>
                <w:sz w:val="20"/>
              </w:rPr>
              <w:t>该扫描仪拥有超大景深和</w:t>
            </w:r>
            <w:proofErr w:type="gramStart"/>
            <w:r w:rsidRPr="00E9745B">
              <w:rPr>
                <w:rFonts w:ascii="宋体" w:hAnsi="宋体" w:cs="宋体" w:hint="eastAsia"/>
                <w:color w:val="auto"/>
                <w:sz w:val="20"/>
              </w:rPr>
              <w:t>扫描面幅</w:t>
            </w:r>
            <w:proofErr w:type="gramEnd"/>
            <w:r w:rsidRPr="00E9745B">
              <w:rPr>
                <w:rFonts w:ascii="宋体" w:hAnsi="宋体" w:cs="宋体" w:hint="eastAsia"/>
                <w:color w:val="auto"/>
                <w:sz w:val="20"/>
              </w:rPr>
              <w:t>，专为中型物品及人像、人体扫描量身定制。该系统是由手持式彩色三维扫描仪、三维数据获取及后处理软件构成，可完成实验室或现场对中大型文物艺术品、雕刻品、人像、人体部位、汽车改装部位等扫描，获取物品表面的三维信息，并通过软件自带后处理软件生成标准的三维数据格式（</w:t>
            </w:r>
            <w:proofErr w:type="spellStart"/>
            <w:r w:rsidRPr="00E9745B">
              <w:rPr>
                <w:rFonts w:ascii="宋体" w:hAnsi="宋体" w:cs="宋体" w:hint="eastAsia"/>
                <w:color w:val="auto"/>
                <w:sz w:val="20"/>
              </w:rPr>
              <w:t>asc</w:t>
            </w:r>
            <w:proofErr w:type="spellEnd"/>
            <w:r w:rsidRPr="00E9745B">
              <w:rPr>
                <w:rFonts w:ascii="宋体" w:hAnsi="宋体" w:cs="宋体" w:hint="eastAsia"/>
                <w:color w:val="auto"/>
                <w:sz w:val="20"/>
              </w:rPr>
              <w:t>、</w:t>
            </w:r>
            <w:proofErr w:type="spellStart"/>
            <w:r w:rsidRPr="00E9745B">
              <w:rPr>
                <w:rFonts w:ascii="宋体" w:hAnsi="宋体" w:cs="宋体" w:hint="eastAsia"/>
                <w:color w:val="auto"/>
                <w:sz w:val="20"/>
              </w:rPr>
              <w:t>stl</w:t>
            </w:r>
            <w:proofErr w:type="spellEnd"/>
            <w:r w:rsidRPr="00E9745B">
              <w:rPr>
                <w:rFonts w:ascii="宋体" w:hAnsi="宋体" w:cs="宋体" w:hint="eastAsia"/>
                <w:color w:val="auto"/>
                <w:sz w:val="20"/>
              </w:rPr>
              <w:t>、obj 等格式）进行数据输出，以方便工程师使用后期第三方软件实现修型/ 设计、再加工，或是对于扫描完整的数据，可利用 3D 打印机直接进行 3D 打印，对模型进行还原重现。</w:t>
            </w:r>
          </w:p>
        </w:tc>
      </w:tr>
      <w:tr w:rsidR="00746889" w14:paraId="33D18EC9" w14:textId="77777777" w:rsidTr="009E27FA">
        <w:trPr>
          <w:jc w:val="center"/>
        </w:trPr>
        <w:tc>
          <w:tcPr>
            <w:tcW w:w="709" w:type="dxa"/>
            <w:vAlign w:val="center"/>
          </w:tcPr>
          <w:p w14:paraId="1007AF90" w14:textId="6D257E6F" w:rsidR="00746889" w:rsidRPr="00E9745B" w:rsidRDefault="00746889" w:rsidP="009E27FA">
            <w:pPr>
              <w:spacing w:before="0" w:after="0" w:line="300" w:lineRule="exact"/>
              <w:ind w:firstLineChars="0" w:firstLine="0"/>
              <w:jc w:val="center"/>
              <w:rPr>
                <w:rFonts w:ascii="宋体" w:hAnsi="宋体" w:cs="宋体"/>
                <w:color w:val="auto"/>
                <w:sz w:val="20"/>
              </w:rPr>
            </w:pPr>
            <w:r w:rsidRPr="00E9745B">
              <w:rPr>
                <w:rFonts w:ascii="宋体" w:hAnsi="宋体" w:cs="宋体" w:hint="eastAsia"/>
                <w:color w:val="auto"/>
                <w:sz w:val="20"/>
              </w:rPr>
              <w:t>B</w:t>
            </w:r>
            <w:r w:rsidR="00210376" w:rsidRPr="00E9745B">
              <w:rPr>
                <w:rFonts w:ascii="宋体" w:hAnsi="宋体" w:cs="宋体"/>
                <w:color w:val="auto"/>
                <w:sz w:val="20"/>
              </w:rPr>
              <w:t>09</w:t>
            </w:r>
          </w:p>
        </w:tc>
        <w:tc>
          <w:tcPr>
            <w:tcW w:w="1696" w:type="dxa"/>
            <w:vAlign w:val="center"/>
          </w:tcPr>
          <w:p w14:paraId="11E6D04D" w14:textId="77777777" w:rsidR="00746889" w:rsidRPr="00E9745B" w:rsidRDefault="00746889" w:rsidP="009E27FA">
            <w:pPr>
              <w:spacing w:before="0" w:after="0" w:line="300" w:lineRule="exact"/>
              <w:ind w:firstLineChars="0" w:firstLine="0"/>
              <w:rPr>
                <w:rFonts w:ascii="宋体" w:hAnsi="宋体" w:cs="宋体"/>
                <w:color w:val="auto"/>
                <w:sz w:val="20"/>
              </w:rPr>
            </w:pPr>
            <w:bookmarkStart w:id="12" w:name="OLE_LINK1"/>
            <w:r w:rsidRPr="00E9745B">
              <w:rPr>
                <w:rFonts w:ascii="宋体" w:hAnsi="宋体" w:cs="宋体" w:hint="eastAsia"/>
                <w:color w:val="auto"/>
                <w:sz w:val="20"/>
              </w:rPr>
              <w:t>空间全景编辑器</w:t>
            </w:r>
            <w:bookmarkEnd w:id="12"/>
          </w:p>
        </w:tc>
        <w:tc>
          <w:tcPr>
            <w:tcW w:w="6946" w:type="dxa"/>
            <w:vAlign w:val="center"/>
          </w:tcPr>
          <w:p w14:paraId="5ED1DB29" w14:textId="77777777" w:rsidR="00746889" w:rsidRPr="00E9745B" w:rsidRDefault="00746889" w:rsidP="009E27FA">
            <w:pPr>
              <w:spacing w:before="0" w:after="0" w:line="300" w:lineRule="exact"/>
              <w:ind w:firstLine="400"/>
              <w:rPr>
                <w:rFonts w:ascii="宋体" w:hAnsi="宋体" w:cs="宋体"/>
                <w:color w:val="auto"/>
                <w:sz w:val="20"/>
              </w:rPr>
            </w:pPr>
            <w:r w:rsidRPr="00E9745B">
              <w:rPr>
                <w:rFonts w:ascii="宋体" w:hAnsi="宋体" w:cs="宋体" w:hint="eastAsia"/>
                <w:color w:val="auto"/>
                <w:sz w:val="20"/>
              </w:rPr>
              <w:t>空间全景编辑器，支持720全景图片（球形/条形图）和视频的上传与编辑。它内置服务器，通过HTML界面操作，上</w:t>
            </w:r>
            <w:proofErr w:type="gramStart"/>
            <w:r w:rsidRPr="00E9745B">
              <w:rPr>
                <w:rFonts w:ascii="宋体" w:hAnsi="宋体" w:cs="宋体" w:hint="eastAsia"/>
                <w:color w:val="auto"/>
                <w:sz w:val="20"/>
              </w:rPr>
              <w:t>传大小</w:t>
            </w:r>
            <w:proofErr w:type="gramEnd"/>
            <w:r w:rsidRPr="00E9745B">
              <w:rPr>
                <w:rFonts w:ascii="宋体" w:hAnsi="宋体" w:cs="宋体" w:hint="eastAsia"/>
                <w:color w:val="auto"/>
                <w:sz w:val="20"/>
              </w:rPr>
              <w:t>不受限。用户可轻松添加图文、音视频、热点、</w:t>
            </w:r>
            <w:proofErr w:type="gramStart"/>
            <w:r w:rsidRPr="00E9745B">
              <w:rPr>
                <w:rFonts w:ascii="宋体" w:hAnsi="宋体" w:cs="宋体" w:hint="eastAsia"/>
                <w:color w:val="auto"/>
                <w:sz w:val="20"/>
              </w:rPr>
              <w:t>外链及动</w:t>
            </w:r>
            <w:proofErr w:type="gramEnd"/>
            <w:r w:rsidRPr="00E9745B">
              <w:rPr>
                <w:rFonts w:ascii="宋体" w:hAnsi="宋体" w:cs="宋体" w:hint="eastAsia"/>
                <w:color w:val="auto"/>
                <w:sz w:val="20"/>
              </w:rPr>
              <w:t>静态360物体与图标，丰富场景交互。编辑器能一键生成</w:t>
            </w:r>
            <w:proofErr w:type="spellStart"/>
            <w:r w:rsidRPr="00E9745B">
              <w:rPr>
                <w:rFonts w:ascii="宋体" w:hAnsi="宋体" w:cs="宋体" w:hint="eastAsia"/>
                <w:color w:val="auto"/>
                <w:sz w:val="20"/>
              </w:rPr>
              <w:t>krpano</w:t>
            </w:r>
            <w:proofErr w:type="spellEnd"/>
            <w:r w:rsidRPr="00E9745B">
              <w:rPr>
                <w:rFonts w:ascii="宋体" w:hAnsi="宋体" w:cs="宋体" w:hint="eastAsia"/>
                <w:color w:val="auto"/>
                <w:sz w:val="20"/>
              </w:rPr>
              <w:t>文件和HTML链接，自动适配PC及移动端，提供沉浸式第一视角体验。此外，还提供天气特效、镜头光晕、底部Logo和多种UI界面选择，增强视觉效果与定制化能力。</w:t>
            </w:r>
          </w:p>
        </w:tc>
      </w:tr>
      <w:tr w:rsidR="009F0F78" w14:paraId="50BB7059" w14:textId="77777777" w:rsidTr="009E27FA">
        <w:trPr>
          <w:jc w:val="center"/>
        </w:trPr>
        <w:tc>
          <w:tcPr>
            <w:tcW w:w="709" w:type="dxa"/>
            <w:vAlign w:val="center"/>
          </w:tcPr>
          <w:p w14:paraId="095F7529" w14:textId="3B530CCA" w:rsidR="009F0F78" w:rsidRPr="00E9745B" w:rsidRDefault="00746889" w:rsidP="009E27FA">
            <w:pPr>
              <w:spacing w:before="0" w:after="0" w:line="300" w:lineRule="exact"/>
              <w:ind w:firstLineChars="0" w:firstLine="0"/>
              <w:jc w:val="center"/>
              <w:rPr>
                <w:rFonts w:ascii="宋体" w:hAnsi="宋体" w:cs="宋体"/>
                <w:sz w:val="20"/>
              </w:rPr>
            </w:pPr>
            <w:r w:rsidRPr="00E9745B">
              <w:rPr>
                <w:rFonts w:ascii="宋体" w:hAnsi="宋体" w:cs="宋体" w:hint="eastAsia"/>
                <w:sz w:val="20"/>
              </w:rPr>
              <w:t>B</w:t>
            </w:r>
            <w:r w:rsidRPr="00E9745B">
              <w:rPr>
                <w:rFonts w:ascii="宋体" w:hAnsi="宋体" w:cs="宋体"/>
                <w:sz w:val="20"/>
              </w:rPr>
              <w:t>1</w:t>
            </w:r>
            <w:r w:rsidR="00210376" w:rsidRPr="00E9745B">
              <w:rPr>
                <w:rFonts w:ascii="宋体" w:hAnsi="宋体" w:cs="宋体"/>
                <w:sz w:val="20"/>
              </w:rPr>
              <w:t>0</w:t>
            </w:r>
          </w:p>
        </w:tc>
        <w:tc>
          <w:tcPr>
            <w:tcW w:w="1696" w:type="dxa"/>
            <w:vAlign w:val="center"/>
          </w:tcPr>
          <w:p w14:paraId="2E1E6BF4" w14:textId="6182B7B3" w:rsidR="009F0F78" w:rsidRPr="00E9745B" w:rsidRDefault="003C7728" w:rsidP="009E27FA">
            <w:pPr>
              <w:spacing w:before="0" w:after="0" w:line="300" w:lineRule="exact"/>
              <w:ind w:firstLineChars="0" w:firstLine="0"/>
              <w:rPr>
                <w:rFonts w:ascii="宋体" w:hAnsi="宋体" w:cs="宋体"/>
                <w:sz w:val="20"/>
              </w:rPr>
            </w:pPr>
            <w:r w:rsidRPr="00E9745B">
              <w:rPr>
                <w:rFonts w:ascii="宋体" w:hAnsi="宋体" w:cs="宋体" w:hint="eastAsia"/>
                <w:sz w:val="20"/>
              </w:rPr>
              <w:t>FDM3D打印机</w:t>
            </w:r>
          </w:p>
        </w:tc>
        <w:tc>
          <w:tcPr>
            <w:tcW w:w="6946" w:type="dxa"/>
            <w:vAlign w:val="center"/>
          </w:tcPr>
          <w:p w14:paraId="6020431C" w14:textId="77777777" w:rsidR="009F0F78" w:rsidRPr="00E9745B" w:rsidRDefault="003C7728" w:rsidP="009E27FA">
            <w:pPr>
              <w:spacing w:before="0" w:after="0" w:line="300" w:lineRule="exact"/>
              <w:ind w:firstLine="400"/>
              <w:rPr>
                <w:sz w:val="20"/>
              </w:rPr>
            </w:pPr>
            <w:r w:rsidRPr="00E9745B">
              <w:rPr>
                <w:rFonts w:ascii="宋体" w:hAnsi="宋体" w:cs="宋体" w:hint="eastAsia"/>
                <w:color w:val="auto"/>
                <w:sz w:val="20"/>
              </w:rPr>
              <w:t>该3D打印机应用FDM(Fused Deposition Modeling)技术，即熔融沉积建模，是3D打印技术中的一种，最广泛用于教育、家庭和小型企业。FDM打印通过熔融塑料材料逐层堆积成型，具有较高的成本效益和操作简便性。该3D打印机具有高速打印，打印稳定、打印精度高的特点，使其在原型制作、工业手板打样、艺术文创等领域应用广泛。模型文件通过切片软件切片处理后导入3D打印机打印后，即可生成3D打印模型。</w:t>
            </w:r>
          </w:p>
        </w:tc>
      </w:tr>
      <w:tr w:rsidR="009F0F78" w14:paraId="33DC18D4" w14:textId="77777777" w:rsidTr="009E27FA">
        <w:trPr>
          <w:jc w:val="center"/>
        </w:trPr>
        <w:tc>
          <w:tcPr>
            <w:tcW w:w="709" w:type="dxa"/>
            <w:vAlign w:val="center"/>
          </w:tcPr>
          <w:p w14:paraId="41D1E4BE" w14:textId="39B49C82" w:rsidR="009F0F78" w:rsidRPr="00E9745B" w:rsidRDefault="00746889" w:rsidP="009E27FA">
            <w:pPr>
              <w:spacing w:before="0" w:after="0" w:line="300" w:lineRule="exact"/>
              <w:ind w:firstLineChars="0" w:firstLine="0"/>
              <w:jc w:val="center"/>
              <w:rPr>
                <w:rFonts w:ascii="宋体" w:hAnsi="宋体" w:cs="宋体"/>
                <w:sz w:val="20"/>
              </w:rPr>
            </w:pPr>
            <w:r w:rsidRPr="00E9745B">
              <w:rPr>
                <w:rFonts w:ascii="宋体" w:hAnsi="宋体" w:cs="宋体" w:hint="eastAsia"/>
                <w:sz w:val="20"/>
              </w:rPr>
              <w:t>B</w:t>
            </w:r>
            <w:r w:rsidRPr="00E9745B">
              <w:rPr>
                <w:rFonts w:ascii="宋体" w:hAnsi="宋体" w:cs="宋体"/>
                <w:sz w:val="20"/>
              </w:rPr>
              <w:t>1</w:t>
            </w:r>
            <w:r w:rsidR="00210376" w:rsidRPr="00E9745B">
              <w:rPr>
                <w:rFonts w:ascii="宋体" w:hAnsi="宋体" w:cs="宋体"/>
                <w:sz w:val="20"/>
              </w:rPr>
              <w:t>1</w:t>
            </w:r>
          </w:p>
        </w:tc>
        <w:tc>
          <w:tcPr>
            <w:tcW w:w="1696" w:type="dxa"/>
            <w:vAlign w:val="center"/>
          </w:tcPr>
          <w:p w14:paraId="2C4121C5" w14:textId="77777777" w:rsidR="009F0F78" w:rsidRPr="00E9745B" w:rsidRDefault="003C7728" w:rsidP="009E27FA">
            <w:pPr>
              <w:spacing w:before="0" w:after="0" w:line="300" w:lineRule="exact"/>
              <w:ind w:firstLineChars="0" w:firstLine="0"/>
              <w:rPr>
                <w:rFonts w:ascii="宋体" w:hAnsi="宋体" w:cs="宋体"/>
                <w:sz w:val="20"/>
              </w:rPr>
            </w:pPr>
            <w:r w:rsidRPr="00E9745B">
              <w:rPr>
                <w:rFonts w:ascii="宋体" w:hAnsi="宋体" w:cs="宋体" w:hint="eastAsia"/>
                <w:sz w:val="20"/>
              </w:rPr>
              <w:t>3D打印切片处理软件</w:t>
            </w:r>
          </w:p>
        </w:tc>
        <w:tc>
          <w:tcPr>
            <w:tcW w:w="6946" w:type="dxa"/>
            <w:vAlign w:val="center"/>
          </w:tcPr>
          <w:p w14:paraId="59B946C0" w14:textId="77777777" w:rsidR="009F0F78" w:rsidRPr="00E9745B" w:rsidRDefault="003C7728" w:rsidP="009E27FA">
            <w:pPr>
              <w:spacing w:before="0" w:after="0" w:line="300" w:lineRule="exact"/>
              <w:ind w:firstLine="400"/>
              <w:rPr>
                <w:rFonts w:ascii="宋体" w:hAnsi="宋体" w:cs="宋体"/>
                <w:color w:val="auto"/>
                <w:sz w:val="20"/>
              </w:rPr>
            </w:pPr>
            <w:r w:rsidRPr="00E9745B">
              <w:rPr>
                <w:rFonts w:ascii="宋体" w:hAnsi="宋体" w:cs="宋体" w:hint="eastAsia"/>
                <w:color w:val="auto"/>
                <w:sz w:val="20"/>
              </w:rPr>
              <w:t>该软件适用于FDM工艺3D打印机的切片处理。具有对模型的移动、缩放、旋转、打洞、测量、抽壳、剪切、布尔运算等功能，并能调整打印速度、打印层厚、模型壁厚、支撑、填充比例与样式等参数。软件操作简单易上手，切片处理速度较快，更能直接通过局域网连接3D打印设备，直接将打印文件传输到3D打印机上，实现远程打印。</w:t>
            </w:r>
          </w:p>
        </w:tc>
      </w:tr>
      <w:tr w:rsidR="009F0F78" w14:paraId="09115954" w14:textId="77777777" w:rsidTr="009E27FA">
        <w:trPr>
          <w:jc w:val="center"/>
        </w:trPr>
        <w:tc>
          <w:tcPr>
            <w:tcW w:w="709" w:type="dxa"/>
            <w:vAlign w:val="center"/>
          </w:tcPr>
          <w:p w14:paraId="1DB15821" w14:textId="4A5012E7" w:rsidR="009F0F78" w:rsidRPr="00E9745B" w:rsidRDefault="00746889" w:rsidP="009E27FA">
            <w:pPr>
              <w:spacing w:before="0" w:after="0" w:line="300" w:lineRule="exact"/>
              <w:ind w:firstLineChars="0" w:firstLine="0"/>
              <w:jc w:val="center"/>
              <w:rPr>
                <w:rFonts w:ascii="宋体" w:hAnsi="宋体" w:cs="宋体"/>
                <w:sz w:val="20"/>
              </w:rPr>
            </w:pPr>
            <w:r w:rsidRPr="00E9745B">
              <w:rPr>
                <w:rFonts w:ascii="宋体" w:hAnsi="宋体" w:cs="宋体" w:hint="eastAsia"/>
                <w:sz w:val="20"/>
              </w:rPr>
              <w:t>B1</w:t>
            </w:r>
            <w:r w:rsidR="00210376" w:rsidRPr="00E9745B">
              <w:rPr>
                <w:rFonts w:ascii="宋体" w:hAnsi="宋体" w:cs="宋体"/>
                <w:sz w:val="20"/>
              </w:rPr>
              <w:t>2</w:t>
            </w:r>
          </w:p>
        </w:tc>
        <w:tc>
          <w:tcPr>
            <w:tcW w:w="1696" w:type="dxa"/>
            <w:vAlign w:val="center"/>
          </w:tcPr>
          <w:p w14:paraId="378EBF08" w14:textId="77777777" w:rsidR="009F0F78" w:rsidRPr="00E9745B" w:rsidRDefault="003C7728" w:rsidP="009E27FA">
            <w:pPr>
              <w:spacing w:before="0" w:after="0" w:line="300" w:lineRule="exact"/>
              <w:ind w:firstLineChars="0" w:firstLine="0"/>
              <w:rPr>
                <w:rFonts w:ascii="宋体" w:hAnsi="宋体" w:cs="宋体"/>
                <w:sz w:val="20"/>
              </w:rPr>
            </w:pPr>
            <w:proofErr w:type="gramStart"/>
            <w:r w:rsidRPr="00E9745B">
              <w:rPr>
                <w:rFonts w:ascii="宋体" w:hAnsi="宋体" w:cs="宋体" w:hint="eastAsia"/>
                <w:sz w:val="20"/>
              </w:rPr>
              <w:t>创想云平台</w:t>
            </w:r>
            <w:proofErr w:type="gramEnd"/>
          </w:p>
        </w:tc>
        <w:tc>
          <w:tcPr>
            <w:tcW w:w="6946" w:type="dxa"/>
            <w:vAlign w:val="center"/>
          </w:tcPr>
          <w:p w14:paraId="7A4375F6" w14:textId="77777777" w:rsidR="009F0F78" w:rsidRPr="00E9745B" w:rsidRDefault="003C7728" w:rsidP="009E27FA">
            <w:pPr>
              <w:spacing w:before="0" w:after="0" w:line="300" w:lineRule="exact"/>
              <w:ind w:firstLine="400"/>
              <w:rPr>
                <w:rFonts w:ascii="宋体" w:hAnsi="宋体" w:cs="宋体"/>
                <w:color w:val="auto"/>
                <w:sz w:val="20"/>
              </w:rPr>
            </w:pPr>
            <w:r w:rsidRPr="00E9745B">
              <w:rPr>
                <w:rFonts w:ascii="宋体" w:hAnsi="宋体" w:cs="宋体" w:hint="eastAsia"/>
                <w:color w:val="auto"/>
                <w:sz w:val="20"/>
              </w:rPr>
              <w:t>该平台包含海量模型库，可直接获取模型文件资源；包含3D打印社区，内有用户群体沟通交流平台；包含3D打印设备产品库，并可在平台中找到对应机型的参数与售后视频教学；包含下载中心，可下载设备更新固件版本以及更新的切片软件。</w:t>
            </w:r>
          </w:p>
        </w:tc>
      </w:tr>
    </w:tbl>
    <w:tbl>
      <w:tblPr>
        <w:tblpPr w:leftFromText="180" w:rightFromText="180" w:vertAnchor="text" w:tblpX="10427" w:tblpY="14"/>
        <w:tblOverlap w:val="never"/>
        <w:tblW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tblGrid>
      <w:tr w:rsidR="009F0F78" w14:paraId="45EF9C9A" w14:textId="77777777">
        <w:trPr>
          <w:trHeight w:val="30"/>
        </w:trPr>
        <w:tc>
          <w:tcPr>
            <w:tcW w:w="1008" w:type="dxa"/>
          </w:tcPr>
          <w:p w14:paraId="17CA4617" w14:textId="77777777" w:rsidR="009F0F78" w:rsidRDefault="009F0F78" w:rsidP="009E27FA">
            <w:pPr>
              <w:spacing w:beforeLines="100" w:before="326" w:after="0"/>
              <w:ind w:firstLineChars="0" w:firstLine="0"/>
              <w:jc w:val="center"/>
              <w:rPr>
                <w:rFonts w:ascii="宋体" w:hAnsi="宋体"/>
                <w:b/>
                <w:sz w:val="20"/>
                <w:szCs w:val="22"/>
              </w:rPr>
            </w:pPr>
          </w:p>
        </w:tc>
      </w:tr>
    </w:tbl>
    <w:p w14:paraId="14578BED" w14:textId="77777777" w:rsidR="009F0F78" w:rsidRDefault="003C7728" w:rsidP="009E27FA">
      <w:pPr>
        <w:pStyle w:val="2"/>
        <w:widowControl w:val="0"/>
        <w:numPr>
          <w:ilvl w:val="0"/>
          <w:numId w:val="0"/>
        </w:numPr>
        <w:adjustRightInd w:val="0"/>
        <w:snapToGrid w:val="0"/>
        <w:spacing w:beforeLines="100" w:before="326" w:line="480" w:lineRule="exact"/>
        <w:contextualSpacing w:val="0"/>
      </w:pPr>
      <w:r>
        <w:rPr>
          <w:rFonts w:hint="eastAsia"/>
        </w:rPr>
        <w:t>四、课题申报说明</w:t>
      </w:r>
    </w:p>
    <w:p w14:paraId="1807B470" w14:textId="77777777" w:rsidR="009E27FA" w:rsidRDefault="009E27FA" w:rsidP="009E27FA">
      <w:pPr>
        <w:spacing w:before="0" w:after="0" w:line="480" w:lineRule="exact"/>
        <w:ind w:firstLine="480"/>
        <w:contextualSpacing/>
        <w:outlineLvl w:val="1"/>
        <w:rPr>
          <w:rFonts w:ascii="宋体" w:hAnsi="宋体" w:cs="宋体"/>
          <w:iCs w:val="0"/>
          <w:sz w:val="24"/>
          <w:szCs w:val="24"/>
        </w:rPr>
      </w:pPr>
      <w:r>
        <w:rPr>
          <w:rFonts w:ascii="宋体" w:hAnsi="宋体" w:cs="宋体" w:hint="eastAsia"/>
          <w:sz w:val="24"/>
          <w:szCs w:val="24"/>
        </w:rPr>
        <w:t>1.</w:t>
      </w:r>
      <w:r>
        <w:rPr>
          <w:rFonts w:ascii="宋体" w:hAnsi="宋体" w:cs="宋体"/>
          <w:sz w:val="24"/>
          <w:szCs w:val="24"/>
        </w:rPr>
        <w:t xml:space="preserve"> </w:t>
      </w:r>
      <w:r>
        <w:rPr>
          <w:rFonts w:ascii="宋体" w:hAnsi="宋体" w:cs="宋体" w:hint="eastAsia"/>
          <w:sz w:val="24"/>
          <w:szCs w:val="24"/>
        </w:rPr>
        <w:t>申请人须仔细阅读申请指南，按照指南详细填写申请书，填写不合要求的课题会按照格式不符合要求处理。</w:t>
      </w:r>
    </w:p>
    <w:p w14:paraId="7AA1FD62" w14:textId="24797FBE" w:rsidR="009E27FA" w:rsidRDefault="009E27FA" w:rsidP="009E27FA">
      <w:pPr>
        <w:spacing w:before="0" w:after="0" w:line="480" w:lineRule="exact"/>
        <w:ind w:firstLine="480"/>
        <w:contextualSpacing/>
        <w:outlineLvl w:val="1"/>
        <w:rPr>
          <w:rFonts w:ascii="宋体" w:hAnsi="宋体" w:cs="宋体"/>
          <w:iCs w:val="0"/>
          <w:sz w:val="24"/>
          <w:szCs w:val="24"/>
        </w:rPr>
      </w:pPr>
      <w:r>
        <w:rPr>
          <w:rFonts w:ascii="宋体" w:hAnsi="宋体" w:cs="宋体" w:hint="eastAsia"/>
          <w:sz w:val="24"/>
          <w:szCs w:val="24"/>
        </w:rPr>
        <w:t>2.</w:t>
      </w:r>
      <w:r>
        <w:rPr>
          <w:rFonts w:ascii="宋体" w:hAnsi="宋体" w:cs="宋体"/>
          <w:sz w:val="24"/>
          <w:szCs w:val="24"/>
        </w:rPr>
        <w:t xml:space="preserve"> </w:t>
      </w:r>
      <w:r>
        <w:rPr>
          <w:rFonts w:ascii="宋体" w:hAnsi="宋体" w:hint="eastAsia"/>
          <w:color w:val="000000" w:themeColor="text1"/>
          <w:sz w:val="24"/>
          <w:szCs w:val="24"/>
        </w:rPr>
        <w:t>请各课题申请人按要求填写申请书（申请书中手机和邮箱必须填写），加盖公章及签字后扫描上传至：</w:t>
      </w:r>
      <w:r>
        <w:rPr>
          <w:bCs/>
          <w:color w:val="000000" w:themeColor="text1"/>
          <w:sz w:val="24"/>
          <w:szCs w:val="24"/>
        </w:rPr>
        <w:t>http</w:t>
      </w:r>
      <w:r>
        <w:rPr>
          <w:rFonts w:hint="eastAsia"/>
          <w:bCs/>
          <w:color w:val="000000" w:themeColor="text1"/>
          <w:sz w:val="24"/>
          <w:szCs w:val="24"/>
        </w:rPr>
        <w:t>s</w:t>
      </w:r>
      <w:r>
        <w:rPr>
          <w:bCs/>
          <w:color w:val="000000" w:themeColor="text1"/>
          <w:sz w:val="24"/>
          <w:szCs w:val="24"/>
        </w:rPr>
        <w:t>://cxjj.cutech.edu.cn</w:t>
      </w:r>
      <w:r>
        <w:rPr>
          <w:rFonts w:ascii="宋体" w:hAnsi="宋体" w:hint="eastAsia"/>
          <w:bCs/>
          <w:color w:val="000000" w:themeColor="text1"/>
          <w:sz w:val="24"/>
          <w:szCs w:val="24"/>
        </w:rPr>
        <w:t>；</w:t>
      </w:r>
      <w:r>
        <w:rPr>
          <w:rFonts w:ascii="宋体" w:hAnsi="宋体" w:hint="eastAsia"/>
          <w:color w:val="000000" w:themeColor="text1"/>
          <w:sz w:val="24"/>
          <w:szCs w:val="24"/>
        </w:rPr>
        <w:t>为方便评审，申请书</w:t>
      </w:r>
      <w:proofErr w:type="gramStart"/>
      <w:r>
        <w:rPr>
          <w:rFonts w:ascii="宋体" w:hAnsi="宋体" w:hint="eastAsia"/>
          <w:color w:val="000000" w:themeColor="text1"/>
          <w:sz w:val="24"/>
          <w:szCs w:val="24"/>
        </w:rPr>
        <w:t>扫描件请按</w:t>
      </w:r>
      <w:proofErr w:type="gramEnd"/>
      <w:r>
        <w:rPr>
          <w:rFonts w:ascii="宋体" w:hAnsi="宋体" w:hint="eastAsia"/>
          <w:color w:val="000000" w:themeColor="text1"/>
          <w:sz w:val="24"/>
          <w:szCs w:val="24"/>
        </w:rPr>
        <w:t>以下命名规则命名：学校名称+申请人姓名。</w:t>
      </w:r>
    </w:p>
    <w:p w14:paraId="33828A7E" w14:textId="77777777" w:rsidR="009E27FA" w:rsidRDefault="009E27FA" w:rsidP="009E27FA">
      <w:pPr>
        <w:spacing w:before="0" w:after="0" w:line="480" w:lineRule="exact"/>
        <w:ind w:firstLine="480"/>
        <w:contextualSpacing/>
        <w:outlineLvl w:val="1"/>
        <w:rPr>
          <w:rFonts w:ascii="宋体" w:hAnsi="宋体"/>
          <w:iCs w:val="0"/>
          <w:color w:val="000000" w:themeColor="text1"/>
          <w:sz w:val="24"/>
          <w:szCs w:val="24"/>
        </w:rPr>
      </w:pPr>
      <w:r>
        <w:rPr>
          <w:rFonts w:ascii="宋体" w:hAnsi="宋体" w:cs="宋体" w:hint="eastAsia"/>
          <w:sz w:val="24"/>
          <w:szCs w:val="24"/>
        </w:rPr>
        <w:lastRenderedPageBreak/>
        <w:t>3.</w:t>
      </w:r>
      <w:r w:rsidRPr="00E96DA0">
        <w:rPr>
          <w:rFonts w:ascii="宋体" w:hAnsi="宋体" w:hint="eastAsia"/>
          <w:color w:val="000000" w:themeColor="text1"/>
          <w:sz w:val="24"/>
          <w:szCs w:val="24"/>
        </w:rPr>
        <w:t xml:space="preserve"> </w:t>
      </w:r>
      <w:r>
        <w:rPr>
          <w:rFonts w:ascii="宋体" w:hAnsi="宋体" w:hint="eastAsia"/>
          <w:color w:val="000000" w:themeColor="text1"/>
          <w:sz w:val="24"/>
          <w:szCs w:val="24"/>
        </w:rPr>
        <w:t>申请书书面材料一份，邮寄至：北京市海淀区中关村大街35号80</w:t>
      </w:r>
      <w:r>
        <w:rPr>
          <w:rFonts w:ascii="宋体" w:hAnsi="宋体"/>
          <w:color w:val="000000" w:themeColor="text1"/>
          <w:sz w:val="24"/>
          <w:szCs w:val="24"/>
        </w:rPr>
        <w:t>3</w:t>
      </w:r>
      <w:r>
        <w:rPr>
          <w:rFonts w:ascii="宋体" w:hAnsi="宋体" w:hint="eastAsia"/>
          <w:color w:val="000000" w:themeColor="text1"/>
          <w:sz w:val="24"/>
          <w:szCs w:val="24"/>
        </w:rPr>
        <w:t>室，教育部高等学校科学研究发展中心信息化研究发展处。</w:t>
      </w:r>
    </w:p>
    <w:p w14:paraId="261D179C" w14:textId="73579B7F" w:rsidR="009F0F78" w:rsidRDefault="003C7728" w:rsidP="009E27FA">
      <w:pPr>
        <w:pStyle w:val="2"/>
        <w:widowControl w:val="0"/>
        <w:numPr>
          <w:ilvl w:val="0"/>
          <w:numId w:val="0"/>
        </w:numPr>
        <w:adjustRightInd w:val="0"/>
        <w:snapToGrid w:val="0"/>
        <w:spacing w:beforeLines="0" w:before="0" w:line="480" w:lineRule="exact"/>
        <w:ind w:firstLineChars="200" w:firstLine="480"/>
        <w:contextualSpacing w:val="0"/>
        <w:jc w:val="both"/>
        <w:rPr>
          <w:rFonts w:ascii="宋体" w:eastAsia="宋体" w:hAnsi="宋体"/>
          <w:b w:val="0"/>
          <w:bCs w:val="0"/>
          <w:sz w:val="24"/>
          <w:szCs w:val="24"/>
        </w:rPr>
      </w:pPr>
      <w:r>
        <w:rPr>
          <w:rFonts w:ascii="宋体" w:eastAsia="宋体" w:hAnsi="宋体" w:hint="eastAsia"/>
          <w:b w:val="0"/>
          <w:bCs w:val="0"/>
          <w:sz w:val="24"/>
          <w:szCs w:val="24"/>
        </w:rPr>
        <w:t>4</w:t>
      </w:r>
      <w:r>
        <w:rPr>
          <w:rFonts w:ascii="宋体" w:eastAsia="宋体" w:hAnsi="宋体"/>
          <w:b w:val="0"/>
          <w:bCs w:val="0"/>
          <w:sz w:val="24"/>
          <w:szCs w:val="24"/>
        </w:rPr>
        <w:t xml:space="preserve">. </w:t>
      </w:r>
      <w:r>
        <w:rPr>
          <w:rFonts w:ascii="宋体" w:eastAsia="宋体" w:hAnsi="宋体" w:hint="eastAsia"/>
          <w:b w:val="0"/>
          <w:bCs w:val="0"/>
          <w:sz w:val="24"/>
          <w:szCs w:val="24"/>
        </w:rPr>
        <w:t>申请截止时间为</w:t>
      </w:r>
      <w:r>
        <w:rPr>
          <w:rFonts w:ascii="宋体" w:eastAsia="宋体" w:hAnsi="宋体"/>
          <w:b w:val="0"/>
          <w:bCs w:val="0"/>
          <w:color w:val="auto"/>
          <w:sz w:val="24"/>
          <w:szCs w:val="24"/>
        </w:rPr>
        <w:t>202</w:t>
      </w:r>
      <w:r w:rsidR="00E166ED">
        <w:rPr>
          <w:rFonts w:ascii="宋体" w:eastAsia="宋体" w:hAnsi="宋体"/>
          <w:b w:val="0"/>
          <w:bCs w:val="0"/>
          <w:color w:val="auto"/>
          <w:sz w:val="24"/>
          <w:szCs w:val="24"/>
        </w:rPr>
        <w:t>6</w:t>
      </w:r>
      <w:r>
        <w:rPr>
          <w:rFonts w:ascii="宋体" w:eastAsia="宋体" w:hAnsi="宋体" w:hint="eastAsia"/>
          <w:b w:val="0"/>
          <w:bCs w:val="0"/>
          <w:color w:val="auto"/>
          <w:sz w:val="24"/>
          <w:szCs w:val="24"/>
        </w:rPr>
        <w:t>年</w:t>
      </w:r>
      <w:r w:rsidR="009E27FA">
        <w:rPr>
          <w:rFonts w:ascii="宋体" w:eastAsia="宋体" w:hAnsi="宋体"/>
          <w:b w:val="0"/>
          <w:bCs w:val="0"/>
          <w:color w:val="auto"/>
          <w:sz w:val="24"/>
          <w:szCs w:val="24"/>
        </w:rPr>
        <w:t>3</w:t>
      </w:r>
      <w:r>
        <w:rPr>
          <w:rFonts w:ascii="宋体" w:eastAsia="宋体" w:hAnsi="宋体"/>
          <w:b w:val="0"/>
          <w:bCs w:val="0"/>
          <w:color w:val="auto"/>
          <w:sz w:val="24"/>
          <w:szCs w:val="24"/>
        </w:rPr>
        <w:t>月</w:t>
      </w:r>
      <w:r w:rsidR="00E166ED">
        <w:rPr>
          <w:rFonts w:ascii="宋体" w:eastAsia="宋体" w:hAnsi="宋体"/>
          <w:b w:val="0"/>
          <w:bCs w:val="0"/>
          <w:color w:val="auto"/>
          <w:sz w:val="24"/>
          <w:szCs w:val="24"/>
        </w:rPr>
        <w:t>31</w:t>
      </w:r>
      <w:r>
        <w:rPr>
          <w:rFonts w:ascii="宋体" w:eastAsia="宋体" w:hAnsi="宋体"/>
          <w:b w:val="0"/>
          <w:bCs w:val="0"/>
          <w:color w:val="auto"/>
          <w:sz w:val="24"/>
          <w:szCs w:val="24"/>
        </w:rPr>
        <w:t>日</w:t>
      </w:r>
      <w:r>
        <w:rPr>
          <w:rFonts w:ascii="宋体" w:eastAsia="宋体" w:hAnsi="宋体" w:hint="eastAsia"/>
          <w:b w:val="0"/>
          <w:bCs w:val="0"/>
          <w:sz w:val="24"/>
          <w:szCs w:val="24"/>
        </w:rPr>
        <w:t>。</w:t>
      </w:r>
    </w:p>
    <w:p w14:paraId="451F7657" w14:textId="19CC1DDC" w:rsidR="009F0F78" w:rsidRPr="009E27FA" w:rsidRDefault="003C7728" w:rsidP="009E27FA">
      <w:pPr>
        <w:pStyle w:val="2"/>
        <w:widowControl w:val="0"/>
        <w:numPr>
          <w:ilvl w:val="0"/>
          <w:numId w:val="0"/>
        </w:numPr>
        <w:adjustRightInd w:val="0"/>
        <w:snapToGrid w:val="0"/>
        <w:spacing w:beforeLines="0" w:before="0" w:line="480" w:lineRule="exact"/>
        <w:ind w:firstLineChars="200" w:firstLine="480"/>
        <w:contextualSpacing w:val="0"/>
        <w:jc w:val="both"/>
        <w:rPr>
          <w:rFonts w:ascii="宋体" w:eastAsia="宋体" w:hAnsi="宋体"/>
          <w:b w:val="0"/>
          <w:bCs w:val="0"/>
          <w:sz w:val="24"/>
          <w:szCs w:val="24"/>
        </w:rPr>
      </w:pPr>
      <w:r>
        <w:rPr>
          <w:rFonts w:ascii="宋体" w:eastAsia="宋体" w:hAnsi="宋体"/>
          <w:b w:val="0"/>
          <w:bCs w:val="0"/>
          <w:sz w:val="24"/>
          <w:szCs w:val="24"/>
        </w:rPr>
        <w:t>5</w:t>
      </w:r>
      <w:r>
        <w:rPr>
          <w:rFonts w:ascii="宋体" w:eastAsia="宋体" w:hAnsi="宋体" w:hint="eastAsia"/>
          <w:b w:val="0"/>
          <w:bCs w:val="0"/>
          <w:sz w:val="24"/>
          <w:szCs w:val="24"/>
        </w:rPr>
        <w:t>.</w:t>
      </w:r>
      <w:r>
        <w:rPr>
          <w:rFonts w:ascii="宋体" w:eastAsia="宋体" w:hAnsi="宋体"/>
          <w:b w:val="0"/>
          <w:bCs w:val="0"/>
          <w:sz w:val="24"/>
          <w:szCs w:val="24"/>
        </w:rPr>
        <w:t xml:space="preserve"> </w:t>
      </w:r>
      <w:r>
        <w:rPr>
          <w:rFonts w:ascii="宋体" w:eastAsia="宋体" w:hAnsi="宋体" w:hint="eastAsia"/>
          <w:b w:val="0"/>
          <w:bCs w:val="0"/>
          <w:sz w:val="24"/>
          <w:szCs w:val="24"/>
        </w:rPr>
        <w:t>课题的计划执行时间为</w:t>
      </w:r>
      <w:r>
        <w:rPr>
          <w:rFonts w:ascii="宋体" w:eastAsia="宋体" w:hAnsi="宋体"/>
          <w:b w:val="0"/>
          <w:bCs w:val="0"/>
          <w:color w:val="auto"/>
          <w:sz w:val="24"/>
          <w:szCs w:val="24"/>
        </w:rPr>
        <w:t>202</w:t>
      </w:r>
      <w:r w:rsidR="004F4738">
        <w:rPr>
          <w:rFonts w:ascii="宋体" w:eastAsia="宋体" w:hAnsi="宋体"/>
          <w:b w:val="0"/>
          <w:bCs w:val="0"/>
          <w:color w:val="auto"/>
          <w:sz w:val="24"/>
          <w:szCs w:val="24"/>
        </w:rPr>
        <w:t>6</w:t>
      </w:r>
      <w:r>
        <w:rPr>
          <w:rFonts w:ascii="宋体" w:eastAsia="宋体" w:hAnsi="宋体" w:hint="eastAsia"/>
          <w:b w:val="0"/>
          <w:bCs w:val="0"/>
          <w:color w:val="auto"/>
          <w:sz w:val="24"/>
          <w:szCs w:val="24"/>
        </w:rPr>
        <w:t>年</w:t>
      </w:r>
      <w:r w:rsidR="009E27FA">
        <w:rPr>
          <w:rFonts w:ascii="宋体" w:eastAsia="宋体" w:hAnsi="宋体"/>
          <w:b w:val="0"/>
          <w:bCs w:val="0"/>
          <w:color w:val="auto"/>
          <w:sz w:val="24"/>
          <w:szCs w:val="24"/>
        </w:rPr>
        <w:t>7</w:t>
      </w:r>
      <w:r>
        <w:rPr>
          <w:rFonts w:ascii="宋体" w:eastAsia="宋体" w:hAnsi="宋体" w:hint="eastAsia"/>
          <w:b w:val="0"/>
          <w:bCs w:val="0"/>
          <w:color w:val="auto"/>
          <w:sz w:val="24"/>
          <w:szCs w:val="24"/>
        </w:rPr>
        <w:t>月</w:t>
      </w:r>
      <w:r>
        <w:rPr>
          <w:rFonts w:ascii="宋体" w:eastAsia="宋体" w:hAnsi="宋体"/>
          <w:b w:val="0"/>
          <w:bCs w:val="0"/>
          <w:color w:val="auto"/>
          <w:sz w:val="24"/>
          <w:szCs w:val="24"/>
        </w:rPr>
        <w:t>1</w:t>
      </w:r>
      <w:r>
        <w:rPr>
          <w:rFonts w:ascii="宋体" w:eastAsia="宋体" w:hAnsi="宋体" w:hint="eastAsia"/>
          <w:b w:val="0"/>
          <w:bCs w:val="0"/>
          <w:color w:val="auto"/>
          <w:sz w:val="24"/>
          <w:szCs w:val="24"/>
        </w:rPr>
        <w:t>日～</w:t>
      </w:r>
      <w:r>
        <w:rPr>
          <w:rFonts w:ascii="宋体" w:eastAsia="宋体" w:hAnsi="宋体"/>
          <w:b w:val="0"/>
          <w:bCs w:val="0"/>
          <w:color w:val="auto"/>
          <w:sz w:val="24"/>
          <w:szCs w:val="24"/>
        </w:rPr>
        <w:t>202</w:t>
      </w:r>
      <w:r w:rsidR="004F4738">
        <w:rPr>
          <w:rFonts w:ascii="宋体" w:eastAsia="宋体" w:hAnsi="宋体"/>
          <w:b w:val="0"/>
          <w:bCs w:val="0"/>
          <w:color w:val="auto"/>
          <w:sz w:val="24"/>
          <w:szCs w:val="24"/>
        </w:rPr>
        <w:t>7</w:t>
      </w:r>
      <w:r>
        <w:rPr>
          <w:rFonts w:ascii="宋体" w:eastAsia="宋体" w:hAnsi="宋体" w:hint="eastAsia"/>
          <w:b w:val="0"/>
          <w:bCs w:val="0"/>
          <w:color w:val="auto"/>
          <w:sz w:val="24"/>
          <w:szCs w:val="24"/>
        </w:rPr>
        <w:t>年</w:t>
      </w:r>
      <w:r w:rsidR="009E27FA">
        <w:rPr>
          <w:rFonts w:ascii="宋体" w:eastAsia="宋体" w:hAnsi="宋体"/>
          <w:b w:val="0"/>
          <w:bCs w:val="0"/>
          <w:color w:val="auto"/>
          <w:sz w:val="24"/>
          <w:szCs w:val="24"/>
        </w:rPr>
        <w:t>6</w:t>
      </w:r>
      <w:r>
        <w:rPr>
          <w:rFonts w:ascii="宋体" w:eastAsia="宋体" w:hAnsi="宋体" w:hint="eastAsia"/>
          <w:b w:val="0"/>
          <w:bCs w:val="0"/>
          <w:color w:val="auto"/>
          <w:sz w:val="24"/>
          <w:szCs w:val="24"/>
        </w:rPr>
        <w:t>月</w:t>
      </w:r>
      <w:r w:rsidR="009E27FA">
        <w:rPr>
          <w:rFonts w:ascii="宋体" w:eastAsia="宋体" w:hAnsi="宋体"/>
          <w:b w:val="0"/>
          <w:bCs w:val="0"/>
          <w:color w:val="auto"/>
          <w:sz w:val="24"/>
          <w:szCs w:val="24"/>
        </w:rPr>
        <w:t>30</w:t>
      </w:r>
      <w:r>
        <w:rPr>
          <w:rFonts w:ascii="宋体" w:eastAsia="宋体" w:hAnsi="宋体" w:hint="eastAsia"/>
          <w:b w:val="0"/>
          <w:bCs w:val="0"/>
          <w:color w:val="auto"/>
          <w:sz w:val="24"/>
          <w:szCs w:val="24"/>
        </w:rPr>
        <w:t>日</w:t>
      </w:r>
      <w:r>
        <w:rPr>
          <w:rFonts w:ascii="宋体" w:eastAsia="宋体" w:hAnsi="宋体" w:hint="eastAsia"/>
          <w:b w:val="0"/>
          <w:bCs w:val="0"/>
          <w:sz w:val="24"/>
          <w:szCs w:val="24"/>
        </w:rPr>
        <w:t>，</w:t>
      </w:r>
      <w:r w:rsidR="009E27FA" w:rsidRPr="009E27FA">
        <w:rPr>
          <w:rFonts w:ascii="宋体" w:eastAsia="宋体" w:hAnsi="宋体" w:cs="宋体" w:hint="eastAsia"/>
          <w:b w:val="0"/>
          <w:color w:val="000000" w:themeColor="text1"/>
          <w:kern w:val="24"/>
          <w:sz w:val="24"/>
          <w:szCs w:val="24"/>
        </w:rPr>
        <w:t>可根据课</w:t>
      </w:r>
      <w:r w:rsidR="009E27FA" w:rsidRPr="009E27FA">
        <w:rPr>
          <w:rFonts w:ascii="宋体" w:eastAsia="宋体" w:hAnsi="宋体" w:cs="宋体" w:hint="eastAsia"/>
          <w:b w:val="0"/>
          <w:kern w:val="24"/>
          <w:sz w:val="24"/>
          <w:szCs w:val="24"/>
        </w:rPr>
        <w:t>题复杂程度适度延长执行周期，最长不超过两年。</w:t>
      </w:r>
    </w:p>
    <w:p w14:paraId="630BCA0F" w14:textId="77777777" w:rsidR="009F0F78" w:rsidRDefault="003C7728" w:rsidP="009E27FA">
      <w:pPr>
        <w:pStyle w:val="2"/>
        <w:widowControl w:val="0"/>
        <w:numPr>
          <w:ilvl w:val="0"/>
          <w:numId w:val="0"/>
        </w:numPr>
        <w:adjustRightInd w:val="0"/>
        <w:snapToGrid w:val="0"/>
        <w:spacing w:beforeLines="0" w:before="0" w:line="480" w:lineRule="exact"/>
        <w:ind w:firstLineChars="200" w:firstLine="480"/>
        <w:contextualSpacing w:val="0"/>
        <w:jc w:val="both"/>
        <w:rPr>
          <w:rFonts w:ascii="宋体" w:eastAsia="宋体" w:hAnsi="宋体"/>
          <w:b w:val="0"/>
          <w:bCs w:val="0"/>
          <w:sz w:val="24"/>
          <w:szCs w:val="24"/>
        </w:rPr>
      </w:pPr>
      <w:r>
        <w:rPr>
          <w:rFonts w:ascii="宋体" w:eastAsia="宋体" w:hAnsi="宋体"/>
          <w:b w:val="0"/>
          <w:bCs w:val="0"/>
          <w:sz w:val="24"/>
          <w:szCs w:val="24"/>
        </w:rPr>
        <w:t xml:space="preserve">6. </w:t>
      </w:r>
      <w:r>
        <w:rPr>
          <w:rFonts w:ascii="宋体" w:eastAsia="宋体" w:hAnsi="宋体" w:hint="eastAsia"/>
          <w:b w:val="0"/>
          <w:bCs w:val="0"/>
          <w:sz w:val="24"/>
          <w:szCs w:val="24"/>
        </w:rPr>
        <w:t>每位申报人限报一项课题。</w:t>
      </w:r>
    </w:p>
    <w:p w14:paraId="56539536" w14:textId="77777777" w:rsidR="009F0F78" w:rsidRDefault="003C7728" w:rsidP="009E27FA">
      <w:pPr>
        <w:widowControl w:val="0"/>
        <w:adjustRightInd w:val="0"/>
        <w:snapToGrid w:val="0"/>
        <w:spacing w:before="0" w:after="0" w:line="480" w:lineRule="exact"/>
        <w:ind w:firstLine="480"/>
        <w:rPr>
          <w:rFonts w:ascii="宋体" w:hAnsi="宋体"/>
          <w:b/>
          <w:bCs/>
          <w:sz w:val="24"/>
          <w:szCs w:val="24"/>
        </w:rPr>
      </w:pPr>
      <w:r>
        <w:rPr>
          <w:rFonts w:ascii="宋体" w:hAnsi="宋体"/>
          <w:sz w:val="24"/>
          <w:szCs w:val="24"/>
        </w:rPr>
        <w:t xml:space="preserve">7. </w:t>
      </w:r>
      <w:r>
        <w:rPr>
          <w:rFonts w:ascii="宋体" w:hAnsi="宋体" w:hint="eastAsia"/>
          <w:sz w:val="24"/>
          <w:szCs w:val="24"/>
        </w:rPr>
        <w:t>课题选题列表上的选题方向都不限定课题数量，但是如果存在内容重复的相似课题，专家组将根据课题组技术积累、课题方案、课题支撑条件等要素择优选择资助课题。</w:t>
      </w:r>
    </w:p>
    <w:p w14:paraId="5F902ACE" w14:textId="77777777" w:rsidR="009F0F78" w:rsidRDefault="003C7728" w:rsidP="009E27FA">
      <w:pPr>
        <w:pStyle w:val="2"/>
        <w:numPr>
          <w:ilvl w:val="0"/>
          <w:numId w:val="0"/>
        </w:numPr>
        <w:spacing w:beforeLines="0" w:before="0" w:line="480" w:lineRule="exact"/>
        <w:ind w:firstLineChars="200" w:firstLine="480"/>
        <w:jc w:val="both"/>
        <w:rPr>
          <w:rFonts w:ascii="宋体" w:eastAsia="宋体" w:hAnsi="宋体"/>
          <w:b w:val="0"/>
          <w:bCs w:val="0"/>
          <w:sz w:val="24"/>
          <w:szCs w:val="24"/>
        </w:rPr>
      </w:pPr>
      <w:r>
        <w:rPr>
          <w:rFonts w:ascii="宋体" w:eastAsia="宋体" w:hAnsi="宋体"/>
          <w:b w:val="0"/>
          <w:bCs w:val="0"/>
          <w:sz w:val="24"/>
          <w:szCs w:val="24"/>
        </w:rPr>
        <w:t>8</w:t>
      </w:r>
      <w:r>
        <w:rPr>
          <w:rFonts w:ascii="宋体" w:eastAsia="宋体" w:hAnsi="宋体" w:hint="eastAsia"/>
          <w:b w:val="0"/>
          <w:bCs w:val="0"/>
          <w:sz w:val="24"/>
          <w:szCs w:val="24"/>
        </w:rPr>
        <w:t>.</w:t>
      </w:r>
      <w:r>
        <w:rPr>
          <w:rFonts w:ascii="宋体" w:eastAsia="宋体" w:hAnsi="宋体"/>
          <w:b w:val="0"/>
          <w:bCs w:val="0"/>
          <w:sz w:val="24"/>
          <w:szCs w:val="24"/>
        </w:rPr>
        <w:t xml:space="preserve"> </w:t>
      </w:r>
      <w:r>
        <w:rPr>
          <w:rFonts w:ascii="宋体" w:eastAsia="宋体" w:hAnsi="宋体" w:hint="eastAsia"/>
          <w:b w:val="0"/>
          <w:bCs w:val="0"/>
          <w:sz w:val="24"/>
          <w:szCs w:val="24"/>
        </w:rPr>
        <w:t>如果以联合课题组的形式申请课题，需要列明不同学校单位的课题任务。</w:t>
      </w:r>
    </w:p>
    <w:p w14:paraId="38C71A25" w14:textId="77777777" w:rsidR="009F0F78" w:rsidRDefault="003C7728" w:rsidP="009E27FA">
      <w:pPr>
        <w:pStyle w:val="2"/>
        <w:widowControl w:val="0"/>
        <w:numPr>
          <w:ilvl w:val="0"/>
          <w:numId w:val="0"/>
        </w:numPr>
        <w:adjustRightInd w:val="0"/>
        <w:snapToGrid w:val="0"/>
        <w:spacing w:beforeLines="0" w:before="0" w:line="480" w:lineRule="exact"/>
        <w:ind w:firstLineChars="200" w:firstLine="480"/>
        <w:contextualSpacing w:val="0"/>
        <w:jc w:val="both"/>
        <w:rPr>
          <w:b w:val="0"/>
        </w:rPr>
      </w:pPr>
      <w:r>
        <w:rPr>
          <w:rFonts w:ascii="宋体" w:eastAsia="宋体" w:hAnsi="宋体"/>
          <w:b w:val="0"/>
          <w:sz w:val="24"/>
          <w:szCs w:val="24"/>
        </w:rPr>
        <w:t>9</w:t>
      </w:r>
      <w:r>
        <w:rPr>
          <w:rFonts w:ascii="宋体" w:eastAsia="宋体" w:hAnsi="宋体" w:hint="eastAsia"/>
          <w:b w:val="0"/>
          <w:sz w:val="24"/>
          <w:szCs w:val="24"/>
        </w:rPr>
        <w:t>.</w:t>
      </w:r>
      <w:r>
        <w:rPr>
          <w:rFonts w:ascii="宋体" w:eastAsia="宋体" w:hAnsi="宋体"/>
          <w:b w:val="0"/>
          <w:sz w:val="24"/>
          <w:szCs w:val="24"/>
        </w:rPr>
        <w:t xml:space="preserve"> </w:t>
      </w:r>
      <w:r>
        <w:rPr>
          <w:rFonts w:ascii="宋体" w:eastAsia="宋体" w:hAnsi="宋体" w:hint="eastAsia"/>
          <w:b w:val="0"/>
          <w:sz w:val="24"/>
          <w:szCs w:val="24"/>
        </w:rPr>
        <w:t>课题申请人无需向资助企业额外购买配套设备或软件。</w:t>
      </w:r>
    </w:p>
    <w:p w14:paraId="24B9D1C9" w14:textId="77777777" w:rsidR="009F0F78" w:rsidRDefault="003C7728" w:rsidP="001876CA">
      <w:pPr>
        <w:pStyle w:val="2"/>
        <w:widowControl w:val="0"/>
        <w:numPr>
          <w:ilvl w:val="0"/>
          <w:numId w:val="0"/>
        </w:numPr>
        <w:snapToGrid w:val="0"/>
        <w:spacing w:beforeLines="100" w:before="326" w:line="480" w:lineRule="exact"/>
        <w:ind w:firstLineChars="200" w:firstLine="560"/>
        <w:contextualSpacing w:val="0"/>
        <w:rPr>
          <w:color w:val="auto"/>
        </w:rPr>
      </w:pPr>
      <w:r>
        <w:rPr>
          <w:rFonts w:hint="eastAsia"/>
          <w:color w:val="auto"/>
        </w:rPr>
        <w:t>五、联系人及联系方式</w:t>
      </w:r>
    </w:p>
    <w:p w14:paraId="07B1DE25" w14:textId="77777777" w:rsidR="009F0F78" w:rsidRDefault="003C7728" w:rsidP="001876CA">
      <w:pPr>
        <w:widowControl w:val="0"/>
        <w:snapToGrid w:val="0"/>
        <w:spacing w:before="0" w:after="0" w:line="480" w:lineRule="exact"/>
        <w:ind w:firstLine="480"/>
        <w:rPr>
          <w:rFonts w:ascii="宋体" w:hAnsi="宋体"/>
          <w:sz w:val="24"/>
          <w:szCs w:val="24"/>
        </w:rPr>
      </w:pPr>
      <w:r>
        <w:rPr>
          <w:rFonts w:ascii="宋体" w:hAnsi="宋体" w:hint="eastAsia"/>
          <w:sz w:val="24"/>
          <w:szCs w:val="24"/>
        </w:rPr>
        <w:t>教育部高等学校科学研究发展中心联系人：</w:t>
      </w:r>
    </w:p>
    <w:p w14:paraId="4DA3E7EA" w14:textId="77777777" w:rsidR="009F0F78" w:rsidRDefault="003C7728" w:rsidP="001876CA">
      <w:pPr>
        <w:widowControl w:val="0"/>
        <w:snapToGrid w:val="0"/>
        <w:spacing w:before="0" w:after="0" w:line="480" w:lineRule="exact"/>
        <w:ind w:firstLine="480"/>
        <w:rPr>
          <w:rFonts w:ascii="宋体" w:hAnsi="宋体"/>
          <w:sz w:val="24"/>
          <w:szCs w:val="24"/>
        </w:rPr>
      </w:pPr>
      <w:r>
        <w:rPr>
          <w:rFonts w:ascii="宋体" w:hAnsi="宋体" w:hint="eastAsia"/>
          <w:sz w:val="24"/>
          <w:szCs w:val="24"/>
        </w:rPr>
        <w:t xml:space="preserve">张  杰   </w:t>
      </w:r>
      <w:r>
        <w:rPr>
          <w:rFonts w:ascii="宋体" w:hAnsi="宋体"/>
          <w:sz w:val="24"/>
          <w:szCs w:val="24"/>
        </w:rPr>
        <w:t xml:space="preserve">    </w:t>
      </w:r>
      <w:r>
        <w:rPr>
          <w:rFonts w:ascii="宋体" w:hAnsi="宋体" w:hint="eastAsia"/>
          <w:sz w:val="24"/>
          <w:szCs w:val="24"/>
        </w:rPr>
        <w:t>电话：010-62514689</w:t>
      </w:r>
    </w:p>
    <w:p w14:paraId="68DA5403" w14:textId="77777777" w:rsidR="009F0F78" w:rsidRDefault="003C7728" w:rsidP="001876CA">
      <w:pPr>
        <w:widowControl w:val="0"/>
        <w:snapToGrid w:val="0"/>
        <w:spacing w:before="0" w:after="0" w:line="480" w:lineRule="exact"/>
        <w:ind w:firstLine="480"/>
        <w:rPr>
          <w:rFonts w:ascii="宋体" w:hAnsi="宋体"/>
          <w:sz w:val="24"/>
          <w:szCs w:val="24"/>
        </w:rPr>
      </w:pPr>
      <w:r>
        <w:rPr>
          <w:rFonts w:ascii="宋体" w:hAnsi="宋体" w:hint="eastAsia"/>
          <w:sz w:val="24"/>
          <w:szCs w:val="24"/>
        </w:rPr>
        <w:t>企业联系人：</w:t>
      </w:r>
    </w:p>
    <w:p w14:paraId="6567DB61" w14:textId="77777777" w:rsidR="007D69E3" w:rsidRPr="007D69E3" w:rsidRDefault="007D69E3" w:rsidP="007D69E3">
      <w:pPr>
        <w:pStyle w:val="a0"/>
        <w:ind w:firstLine="480"/>
        <w:rPr>
          <w:rFonts w:ascii="宋体" w:hAnsi="宋体"/>
          <w:sz w:val="24"/>
          <w:szCs w:val="24"/>
        </w:rPr>
      </w:pPr>
      <w:r w:rsidRPr="007D69E3">
        <w:rPr>
          <w:rFonts w:ascii="宋体" w:hAnsi="宋体" w:hint="eastAsia"/>
          <w:sz w:val="24"/>
          <w:szCs w:val="24"/>
        </w:rPr>
        <w:t xml:space="preserve">刘  </w:t>
      </w:r>
      <w:proofErr w:type="gramStart"/>
      <w:r w:rsidRPr="007D69E3">
        <w:rPr>
          <w:rFonts w:ascii="宋体" w:hAnsi="宋体" w:hint="eastAsia"/>
          <w:sz w:val="24"/>
          <w:szCs w:val="24"/>
        </w:rPr>
        <w:t>浩</w:t>
      </w:r>
      <w:proofErr w:type="gramEnd"/>
      <w:r w:rsidRPr="007D69E3">
        <w:rPr>
          <w:rFonts w:ascii="宋体" w:hAnsi="宋体" w:hint="eastAsia"/>
          <w:sz w:val="24"/>
          <w:szCs w:val="24"/>
        </w:rPr>
        <w:t xml:space="preserve">    电话：15802107671</w:t>
      </w:r>
    </w:p>
    <w:p w14:paraId="5C57F6DF" w14:textId="77777777" w:rsidR="007D69E3" w:rsidRPr="007D69E3" w:rsidRDefault="007D69E3" w:rsidP="007D69E3">
      <w:pPr>
        <w:pStyle w:val="a0"/>
        <w:ind w:firstLine="480"/>
        <w:rPr>
          <w:rFonts w:ascii="宋体" w:hAnsi="宋体"/>
          <w:sz w:val="24"/>
          <w:szCs w:val="24"/>
        </w:rPr>
      </w:pPr>
      <w:r w:rsidRPr="007D69E3">
        <w:rPr>
          <w:rFonts w:ascii="宋体" w:hAnsi="宋体" w:hint="eastAsia"/>
          <w:sz w:val="24"/>
          <w:szCs w:val="24"/>
        </w:rPr>
        <w:t>李东</w:t>
      </w:r>
      <w:proofErr w:type="gramStart"/>
      <w:r w:rsidRPr="007D69E3">
        <w:rPr>
          <w:rFonts w:ascii="宋体" w:hAnsi="宋体" w:hint="eastAsia"/>
          <w:sz w:val="24"/>
          <w:szCs w:val="24"/>
        </w:rPr>
        <w:t>浩</w:t>
      </w:r>
      <w:proofErr w:type="gramEnd"/>
      <w:r w:rsidRPr="007D69E3">
        <w:rPr>
          <w:rFonts w:ascii="宋体" w:hAnsi="宋体" w:hint="eastAsia"/>
          <w:sz w:val="24"/>
          <w:szCs w:val="24"/>
        </w:rPr>
        <w:t xml:space="preserve">    电话：15506589165</w:t>
      </w:r>
    </w:p>
    <w:p w14:paraId="2CE7EAD3" w14:textId="35A6B2A9" w:rsidR="009F0F78" w:rsidRDefault="007D69E3" w:rsidP="007D69E3">
      <w:pPr>
        <w:pStyle w:val="a0"/>
        <w:ind w:firstLine="480"/>
      </w:pPr>
      <w:proofErr w:type="gramStart"/>
      <w:r w:rsidRPr="007D69E3">
        <w:rPr>
          <w:rFonts w:ascii="宋体" w:hAnsi="宋体" w:hint="eastAsia"/>
          <w:sz w:val="24"/>
          <w:szCs w:val="24"/>
        </w:rPr>
        <w:t>纪楷鸿</w:t>
      </w:r>
      <w:proofErr w:type="gramEnd"/>
      <w:r w:rsidRPr="007D69E3">
        <w:rPr>
          <w:rFonts w:ascii="宋体" w:hAnsi="宋体" w:hint="eastAsia"/>
          <w:sz w:val="24"/>
          <w:szCs w:val="24"/>
        </w:rPr>
        <w:t xml:space="preserve">    电话：18988940609</w:t>
      </w:r>
    </w:p>
    <w:sectPr w:rsidR="009F0F78" w:rsidSect="00E9745B">
      <w:headerReference w:type="even" r:id="rId7"/>
      <w:headerReference w:type="default" r:id="rId8"/>
      <w:footerReference w:type="even" r:id="rId9"/>
      <w:footerReference w:type="default" r:id="rId10"/>
      <w:headerReference w:type="first" r:id="rId11"/>
      <w:footerReference w:type="first" r:id="rId12"/>
      <w:pgSz w:w="11907" w:h="16839"/>
      <w:pgMar w:top="1134" w:right="1531" w:bottom="1134" w:left="1531" w:header="113" w:footer="113" w:gutter="0"/>
      <w:pgNumType w:start="1"/>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3E623" w14:textId="77777777" w:rsidR="00D63190" w:rsidRDefault="00D63190">
      <w:pPr>
        <w:ind w:firstLine="420"/>
      </w:pPr>
      <w:r>
        <w:separator/>
      </w:r>
    </w:p>
  </w:endnote>
  <w:endnote w:type="continuationSeparator" w:id="0">
    <w:p w14:paraId="21D7A038" w14:textId="77777777" w:rsidR="00D63190" w:rsidRDefault="00D63190">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幼圆">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New York">
    <w:panose1 w:val="02040503060506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28ACD" w14:textId="77777777" w:rsidR="009F0F78" w:rsidRDefault="009F0F78">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84EC8" w14:textId="77777777" w:rsidR="009F0F78" w:rsidRDefault="009F0F78">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14B0E" w14:textId="77777777" w:rsidR="009F0F78" w:rsidRDefault="009F0F78">
    <w:pPr>
      <w:pStyle w:val="ad"/>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0B0D3" w14:textId="77777777" w:rsidR="00D63190" w:rsidRDefault="00D63190">
      <w:pPr>
        <w:spacing w:before="0" w:after="0"/>
        <w:ind w:firstLine="420"/>
      </w:pPr>
      <w:r>
        <w:separator/>
      </w:r>
    </w:p>
  </w:footnote>
  <w:footnote w:type="continuationSeparator" w:id="0">
    <w:p w14:paraId="7A68042E" w14:textId="77777777" w:rsidR="00D63190" w:rsidRDefault="00D63190">
      <w:pPr>
        <w:spacing w:before="0" w:after="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63AE5" w14:textId="77777777" w:rsidR="009F0F78" w:rsidRDefault="009F0F78">
    <w:pPr>
      <w:pStyle w:val="af"/>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7C602" w14:textId="77777777" w:rsidR="009F0F78" w:rsidRDefault="009F0F78">
    <w:pPr>
      <w:pStyle w:val="af"/>
      <w:pBdr>
        <w:bottom w:val="none" w:sz="0" w:space="0" w:color="auto"/>
      </w:pBdr>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D5988" w14:textId="77777777" w:rsidR="009F0F78" w:rsidRDefault="009F0F78">
    <w:pPr>
      <w:pStyle w:val="af"/>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defaultTabStop w:val="420"/>
  <w:drawingGridHorizontalSpacing w:val="105"/>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ZkNmYzYzZmODYxM2YwOGM2MDdmYTI4OGUxNDViNGUifQ=="/>
  </w:docVars>
  <w:rsids>
    <w:rsidRoot w:val="00187D73"/>
    <w:rsid w:val="9EFF6A40"/>
    <w:rsid w:val="A7B4AA7B"/>
    <w:rsid w:val="ABEFADA3"/>
    <w:rsid w:val="AD3F36AD"/>
    <w:rsid w:val="AFF72795"/>
    <w:rsid w:val="B3BFC155"/>
    <w:rsid w:val="B5AD38FD"/>
    <w:rsid w:val="BA3AAE4A"/>
    <w:rsid w:val="BAEDA37A"/>
    <w:rsid w:val="BBCE1310"/>
    <w:rsid w:val="BCB7674F"/>
    <w:rsid w:val="BDBF05AD"/>
    <w:rsid w:val="CBCE41E3"/>
    <w:rsid w:val="CFFD6661"/>
    <w:rsid w:val="D7B75A65"/>
    <w:rsid w:val="DBDD0DD2"/>
    <w:rsid w:val="DDEFBB22"/>
    <w:rsid w:val="DF7F182B"/>
    <w:rsid w:val="E3432B51"/>
    <w:rsid w:val="E3BD1C8E"/>
    <w:rsid w:val="E59F4E1E"/>
    <w:rsid w:val="E5CF8CB8"/>
    <w:rsid w:val="E7FBCE91"/>
    <w:rsid w:val="E9D5E89E"/>
    <w:rsid w:val="EB9FBA21"/>
    <w:rsid w:val="ED1FC3D3"/>
    <w:rsid w:val="EE7F0ACF"/>
    <w:rsid w:val="EFAFBE06"/>
    <w:rsid w:val="F1FF3BA1"/>
    <w:rsid w:val="F2BAF051"/>
    <w:rsid w:val="F73C45D0"/>
    <w:rsid w:val="F7D71966"/>
    <w:rsid w:val="F84DF098"/>
    <w:rsid w:val="F8BBE717"/>
    <w:rsid w:val="F8D35433"/>
    <w:rsid w:val="FAFD7200"/>
    <w:rsid w:val="FBBED718"/>
    <w:rsid w:val="FBDB9234"/>
    <w:rsid w:val="FBEE778F"/>
    <w:rsid w:val="FCF7D5B9"/>
    <w:rsid w:val="FD72E22D"/>
    <w:rsid w:val="FD77AE18"/>
    <w:rsid w:val="FDEE8EBF"/>
    <w:rsid w:val="FE0B4CFB"/>
    <w:rsid w:val="FEDBB79C"/>
    <w:rsid w:val="FF0E5A37"/>
    <w:rsid w:val="FF18156D"/>
    <w:rsid w:val="FFAB149F"/>
    <w:rsid w:val="FFAB9023"/>
    <w:rsid w:val="FFAFDB1E"/>
    <w:rsid w:val="FFDFE713"/>
    <w:rsid w:val="FFFF9CC6"/>
    <w:rsid w:val="00000DB8"/>
    <w:rsid w:val="000018B3"/>
    <w:rsid w:val="00001D09"/>
    <w:rsid w:val="00002AC8"/>
    <w:rsid w:val="00004078"/>
    <w:rsid w:val="00006D29"/>
    <w:rsid w:val="0000754B"/>
    <w:rsid w:val="00011FEF"/>
    <w:rsid w:val="000120C3"/>
    <w:rsid w:val="0001282C"/>
    <w:rsid w:val="000138C7"/>
    <w:rsid w:val="0001569C"/>
    <w:rsid w:val="000156FC"/>
    <w:rsid w:val="000170B3"/>
    <w:rsid w:val="000175AD"/>
    <w:rsid w:val="00020BD4"/>
    <w:rsid w:val="00020DD7"/>
    <w:rsid w:val="00020E27"/>
    <w:rsid w:val="00023507"/>
    <w:rsid w:val="00024715"/>
    <w:rsid w:val="00024AC6"/>
    <w:rsid w:val="00024D1D"/>
    <w:rsid w:val="0003006A"/>
    <w:rsid w:val="00031804"/>
    <w:rsid w:val="00033C79"/>
    <w:rsid w:val="00033EF6"/>
    <w:rsid w:val="00034DB5"/>
    <w:rsid w:val="00035B78"/>
    <w:rsid w:val="00036853"/>
    <w:rsid w:val="00036F82"/>
    <w:rsid w:val="00037C44"/>
    <w:rsid w:val="000405F8"/>
    <w:rsid w:val="00040CD3"/>
    <w:rsid w:val="00041095"/>
    <w:rsid w:val="0004113E"/>
    <w:rsid w:val="00041743"/>
    <w:rsid w:val="00041B37"/>
    <w:rsid w:val="00042A52"/>
    <w:rsid w:val="00042B55"/>
    <w:rsid w:val="00042E78"/>
    <w:rsid w:val="00044874"/>
    <w:rsid w:val="00044ACD"/>
    <w:rsid w:val="00045469"/>
    <w:rsid w:val="000454BF"/>
    <w:rsid w:val="00046E7D"/>
    <w:rsid w:val="0005093A"/>
    <w:rsid w:val="00050D61"/>
    <w:rsid w:val="00051486"/>
    <w:rsid w:val="000516B7"/>
    <w:rsid w:val="00051899"/>
    <w:rsid w:val="00051EDB"/>
    <w:rsid w:val="00051F3A"/>
    <w:rsid w:val="000521E4"/>
    <w:rsid w:val="00052B07"/>
    <w:rsid w:val="00052C46"/>
    <w:rsid w:val="00053551"/>
    <w:rsid w:val="00053759"/>
    <w:rsid w:val="00053E4F"/>
    <w:rsid w:val="00055221"/>
    <w:rsid w:val="00055236"/>
    <w:rsid w:val="0005593C"/>
    <w:rsid w:val="00056614"/>
    <w:rsid w:val="000566AF"/>
    <w:rsid w:val="0005724A"/>
    <w:rsid w:val="00057391"/>
    <w:rsid w:val="00057680"/>
    <w:rsid w:val="000577E3"/>
    <w:rsid w:val="00057BB1"/>
    <w:rsid w:val="000601F9"/>
    <w:rsid w:val="00060636"/>
    <w:rsid w:val="000621E1"/>
    <w:rsid w:val="00062543"/>
    <w:rsid w:val="00063310"/>
    <w:rsid w:val="00063CB9"/>
    <w:rsid w:val="0006452E"/>
    <w:rsid w:val="00065733"/>
    <w:rsid w:val="0006577E"/>
    <w:rsid w:val="00065AD7"/>
    <w:rsid w:val="00066432"/>
    <w:rsid w:val="00067273"/>
    <w:rsid w:val="000679BF"/>
    <w:rsid w:val="00067C03"/>
    <w:rsid w:val="0007108D"/>
    <w:rsid w:val="00072126"/>
    <w:rsid w:val="000721E8"/>
    <w:rsid w:val="000731B6"/>
    <w:rsid w:val="00073E18"/>
    <w:rsid w:val="00074DF0"/>
    <w:rsid w:val="00075E83"/>
    <w:rsid w:val="000765A8"/>
    <w:rsid w:val="000770F3"/>
    <w:rsid w:val="000774DB"/>
    <w:rsid w:val="00077B79"/>
    <w:rsid w:val="00080494"/>
    <w:rsid w:val="00080FB6"/>
    <w:rsid w:val="00081676"/>
    <w:rsid w:val="0008201F"/>
    <w:rsid w:val="00082D51"/>
    <w:rsid w:val="00082EA5"/>
    <w:rsid w:val="0008609B"/>
    <w:rsid w:val="00090184"/>
    <w:rsid w:val="00091EEE"/>
    <w:rsid w:val="00092126"/>
    <w:rsid w:val="00092FB6"/>
    <w:rsid w:val="000938FA"/>
    <w:rsid w:val="00093FFE"/>
    <w:rsid w:val="00094A2A"/>
    <w:rsid w:val="000959D5"/>
    <w:rsid w:val="00095F15"/>
    <w:rsid w:val="00096EE6"/>
    <w:rsid w:val="000A0E57"/>
    <w:rsid w:val="000A0FA0"/>
    <w:rsid w:val="000A126D"/>
    <w:rsid w:val="000A17F3"/>
    <w:rsid w:val="000A1C80"/>
    <w:rsid w:val="000A3729"/>
    <w:rsid w:val="000A49A2"/>
    <w:rsid w:val="000A4CDE"/>
    <w:rsid w:val="000A52C0"/>
    <w:rsid w:val="000A5562"/>
    <w:rsid w:val="000A64FC"/>
    <w:rsid w:val="000A674A"/>
    <w:rsid w:val="000A7EEF"/>
    <w:rsid w:val="000B29E0"/>
    <w:rsid w:val="000B48CC"/>
    <w:rsid w:val="000B698A"/>
    <w:rsid w:val="000B7883"/>
    <w:rsid w:val="000B7BD6"/>
    <w:rsid w:val="000B7F47"/>
    <w:rsid w:val="000C0693"/>
    <w:rsid w:val="000C14E9"/>
    <w:rsid w:val="000C196A"/>
    <w:rsid w:val="000C19BD"/>
    <w:rsid w:val="000C2E6F"/>
    <w:rsid w:val="000C3939"/>
    <w:rsid w:val="000C3BE7"/>
    <w:rsid w:val="000C4222"/>
    <w:rsid w:val="000C5F21"/>
    <w:rsid w:val="000C623D"/>
    <w:rsid w:val="000D021D"/>
    <w:rsid w:val="000D0283"/>
    <w:rsid w:val="000D1DCB"/>
    <w:rsid w:val="000D2CC5"/>
    <w:rsid w:val="000D2D6F"/>
    <w:rsid w:val="000D3ED4"/>
    <w:rsid w:val="000D432A"/>
    <w:rsid w:val="000D4A76"/>
    <w:rsid w:val="000D5617"/>
    <w:rsid w:val="000D6170"/>
    <w:rsid w:val="000D649C"/>
    <w:rsid w:val="000D6BDB"/>
    <w:rsid w:val="000D6E80"/>
    <w:rsid w:val="000D71FC"/>
    <w:rsid w:val="000D7822"/>
    <w:rsid w:val="000D7FC0"/>
    <w:rsid w:val="000E07F1"/>
    <w:rsid w:val="000E0CCA"/>
    <w:rsid w:val="000E1E87"/>
    <w:rsid w:val="000E1E8E"/>
    <w:rsid w:val="000E36AB"/>
    <w:rsid w:val="000E3A64"/>
    <w:rsid w:val="000E513E"/>
    <w:rsid w:val="000E68AB"/>
    <w:rsid w:val="000E6D3B"/>
    <w:rsid w:val="000E7406"/>
    <w:rsid w:val="000E74C6"/>
    <w:rsid w:val="000F00CA"/>
    <w:rsid w:val="000F0C7E"/>
    <w:rsid w:val="000F274E"/>
    <w:rsid w:val="000F28CC"/>
    <w:rsid w:val="000F2A6A"/>
    <w:rsid w:val="000F2F24"/>
    <w:rsid w:val="000F30DA"/>
    <w:rsid w:val="000F450E"/>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74F9"/>
    <w:rsid w:val="001107A6"/>
    <w:rsid w:val="0011113E"/>
    <w:rsid w:val="00112774"/>
    <w:rsid w:val="00112821"/>
    <w:rsid w:val="00113176"/>
    <w:rsid w:val="00113906"/>
    <w:rsid w:val="00113A4E"/>
    <w:rsid w:val="00114688"/>
    <w:rsid w:val="0011568F"/>
    <w:rsid w:val="00117516"/>
    <w:rsid w:val="001177C0"/>
    <w:rsid w:val="001177C4"/>
    <w:rsid w:val="00121103"/>
    <w:rsid w:val="0012158A"/>
    <w:rsid w:val="00121758"/>
    <w:rsid w:val="00121E83"/>
    <w:rsid w:val="0012266F"/>
    <w:rsid w:val="00123E16"/>
    <w:rsid w:val="001243E1"/>
    <w:rsid w:val="001243FD"/>
    <w:rsid w:val="001257BA"/>
    <w:rsid w:val="00127EC1"/>
    <w:rsid w:val="001304CB"/>
    <w:rsid w:val="001306DC"/>
    <w:rsid w:val="00131018"/>
    <w:rsid w:val="001321AC"/>
    <w:rsid w:val="00133181"/>
    <w:rsid w:val="00133FAE"/>
    <w:rsid w:val="00134A6A"/>
    <w:rsid w:val="00134C88"/>
    <w:rsid w:val="00134F86"/>
    <w:rsid w:val="00135C3F"/>
    <w:rsid w:val="00135E38"/>
    <w:rsid w:val="001379BA"/>
    <w:rsid w:val="00137B58"/>
    <w:rsid w:val="00137CD7"/>
    <w:rsid w:val="00140B30"/>
    <w:rsid w:val="00141B3B"/>
    <w:rsid w:val="00141CB6"/>
    <w:rsid w:val="001429DE"/>
    <w:rsid w:val="0014396A"/>
    <w:rsid w:val="00144424"/>
    <w:rsid w:val="001448E3"/>
    <w:rsid w:val="00145785"/>
    <w:rsid w:val="00146BAC"/>
    <w:rsid w:val="0014702A"/>
    <w:rsid w:val="00150E34"/>
    <w:rsid w:val="001526AA"/>
    <w:rsid w:val="00152BA9"/>
    <w:rsid w:val="001530EF"/>
    <w:rsid w:val="00153767"/>
    <w:rsid w:val="00153B0D"/>
    <w:rsid w:val="00154D6B"/>
    <w:rsid w:val="001567E4"/>
    <w:rsid w:val="001616D6"/>
    <w:rsid w:val="00161712"/>
    <w:rsid w:val="00161D72"/>
    <w:rsid w:val="00162161"/>
    <w:rsid w:val="00162435"/>
    <w:rsid w:val="00164AA6"/>
    <w:rsid w:val="0016578D"/>
    <w:rsid w:val="001664B6"/>
    <w:rsid w:val="00166BC8"/>
    <w:rsid w:val="00171D06"/>
    <w:rsid w:val="00172015"/>
    <w:rsid w:val="00173BBF"/>
    <w:rsid w:val="00173C07"/>
    <w:rsid w:val="00174ECA"/>
    <w:rsid w:val="00174F46"/>
    <w:rsid w:val="00175005"/>
    <w:rsid w:val="0018176C"/>
    <w:rsid w:val="00183CF3"/>
    <w:rsid w:val="0018406B"/>
    <w:rsid w:val="00184252"/>
    <w:rsid w:val="00184887"/>
    <w:rsid w:val="001853D8"/>
    <w:rsid w:val="00186AE6"/>
    <w:rsid w:val="00186C7A"/>
    <w:rsid w:val="001871D9"/>
    <w:rsid w:val="001876CA"/>
    <w:rsid w:val="00187810"/>
    <w:rsid w:val="00187D73"/>
    <w:rsid w:val="001903FE"/>
    <w:rsid w:val="001907AA"/>
    <w:rsid w:val="00190ABA"/>
    <w:rsid w:val="00190E35"/>
    <w:rsid w:val="00190F46"/>
    <w:rsid w:val="00190F90"/>
    <w:rsid w:val="00192250"/>
    <w:rsid w:val="001923D5"/>
    <w:rsid w:val="00194F83"/>
    <w:rsid w:val="0019545E"/>
    <w:rsid w:val="001959E2"/>
    <w:rsid w:val="00195E7B"/>
    <w:rsid w:val="001961D4"/>
    <w:rsid w:val="001965FC"/>
    <w:rsid w:val="001A0597"/>
    <w:rsid w:val="001A0C00"/>
    <w:rsid w:val="001A0E49"/>
    <w:rsid w:val="001A0EFA"/>
    <w:rsid w:val="001A16ED"/>
    <w:rsid w:val="001A1FC4"/>
    <w:rsid w:val="001A248F"/>
    <w:rsid w:val="001A390C"/>
    <w:rsid w:val="001A46A6"/>
    <w:rsid w:val="001A6980"/>
    <w:rsid w:val="001A7284"/>
    <w:rsid w:val="001A74E0"/>
    <w:rsid w:val="001A7E35"/>
    <w:rsid w:val="001B0E32"/>
    <w:rsid w:val="001B1B55"/>
    <w:rsid w:val="001B3C08"/>
    <w:rsid w:val="001B45E6"/>
    <w:rsid w:val="001B52D7"/>
    <w:rsid w:val="001B563D"/>
    <w:rsid w:val="001B5834"/>
    <w:rsid w:val="001B6209"/>
    <w:rsid w:val="001B65D4"/>
    <w:rsid w:val="001B66D9"/>
    <w:rsid w:val="001B6BA1"/>
    <w:rsid w:val="001B724D"/>
    <w:rsid w:val="001B738D"/>
    <w:rsid w:val="001B7FFE"/>
    <w:rsid w:val="001C0280"/>
    <w:rsid w:val="001C02D6"/>
    <w:rsid w:val="001C07F7"/>
    <w:rsid w:val="001C218D"/>
    <w:rsid w:val="001C2F23"/>
    <w:rsid w:val="001C38F4"/>
    <w:rsid w:val="001C39C2"/>
    <w:rsid w:val="001C553B"/>
    <w:rsid w:val="001C565B"/>
    <w:rsid w:val="001C58D6"/>
    <w:rsid w:val="001C6603"/>
    <w:rsid w:val="001C68D0"/>
    <w:rsid w:val="001C7DB1"/>
    <w:rsid w:val="001D05BC"/>
    <w:rsid w:val="001D2364"/>
    <w:rsid w:val="001D30E3"/>
    <w:rsid w:val="001D31BA"/>
    <w:rsid w:val="001D35BB"/>
    <w:rsid w:val="001D3C56"/>
    <w:rsid w:val="001D5BED"/>
    <w:rsid w:val="001D5FAB"/>
    <w:rsid w:val="001E0292"/>
    <w:rsid w:val="001E0AD6"/>
    <w:rsid w:val="001E27E7"/>
    <w:rsid w:val="001E29EF"/>
    <w:rsid w:val="001E2B30"/>
    <w:rsid w:val="001E3754"/>
    <w:rsid w:val="001E4C94"/>
    <w:rsid w:val="001E51BD"/>
    <w:rsid w:val="001E5D05"/>
    <w:rsid w:val="001E76A1"/>
    <w:rsid w:val="001E77E1"/>
    <w:rsid w:val="001E794E"/>
    <w:rsid w:val="001F05A2"/>
    <w:rsid w:val="001F0E23"/>
    <w:rsid w:val="001F11E0"/>
    <w:rsid w:val="001F1401"/>
    <w:rsid w:val="001F28A8"/>
    <w:rsid w:val="001F2D32"/>
    <w:rsid w:val="001F32CD"/>
    <w:rsid w:val="001F53E7"/>
    <w:rsid w:val="001F6708"/>
    <w:rsid w:val="001F795C"/>
    <w:rsid w:val="001F7F84"/>
    <w:rsid w:val="0020068E"/>
    <w:rsid w:val="00200AFB"/>
    <w:rsid w:val="00200DBA"/>
    <w:rsid w:val="002028C8"/>
    <w:rsid w:val="00202906"/>
    <w:rsid w:val="00203BC3"/>
    <w:rsid w:val="00203C5F"/>
    <w:rsid w:val="00203F02"/>
    <w:rsid w:val="00204329"/>
    <w:rsid w:val="00206006"/>
    <w:rsid w:val="002064DD"/>
    <w:rsid w:val="00206996"/>
    <w:rsid w:val="00206F7C"/>
    <w:rsid w:val="00207053"/>
    <w:rsid w:val="00210376"/>
    <w:rsid w:val="00210617"/>
    <w:rsid w:val="002107FE"/>
    <w:rsid w:val="00211033"/>
    <w:rsid w:val="00211784"/>
    <w:rsid w:val="00211A39"/>
    <w:rsid w:val="00211C19"/>
    <w:rsid w:val="002146A4"/>
    <w:rsid w:val="002147DE"/>
    <w:rsid w:val="002149CA"/>
    <w:rsid w:val="00215E90"/>
    <w:rsid w:val="0021611F"/>
    <w:rsid w:val="00216734"/>
    <w:rsid w:val="00216954"/>
    <w:rsid w:val="0022159D"/>
    <w:rsid w:val="0022254E"/>
    <w:rsid w:val="002230E5"/>
    <w:rsid w:val="002237F4"/>
    <w:rsid w:val="00224297"/>
    <w:rsid w:val="00225818"/>
    <w:rsid w:val="002266B1"/>
    <w:rsid w:val="00226855"/>
    <w:rsid w:val="00226FB0"/>
    <w:rsid w:val="002270E1"/>
    <w:rsid w:val="00230624"/>
    <w:rsid w:val="0023076B"/>
    <w:rsid w:val="00232471"/>
    <w:rsid w:val="00233E9D"/>
    <w:rsid w:val="00234366"/>
    <w:rsid w:val="00234B56"/>
    <w:rsid w:val="00235194"/>
    <w:rsid w:val="0023520E"/>
    <w:rsid w:val="00235FC0"/>
    <w:rsid w:val="002371D1"/>
    <w:rsid w:val="00237CA7"/>
    <w:rsid w:val="00241201"/>
    <w:rsid w:val="00241526"/>
    <w:rsid w:val="002419B6"/>
    <w:rsid w:val="00243834"/>
    <w:rsid w:val="00244A63"/>
    <w:rsid w:val="00245723"/>
    <w:rsid w:val="00246B4A"/>
    <w:rsid w:val="00246D6C"/>
    <w:rsid w:val="00247387"/>
    <w:rsid w:val="00247AA5"/>
    <w:rsid w:val="00250E3D"/>
    <w:rsid w:val="002510FC"/>
    <w:rsid w:val="00252D07"/>
    <w:rsid w:val="00253318"/>
    <w:rsid w:val="00253329"/>
    <w:rsid w:val="002534F6"/>
    <w:rsid w:val="0025362C"/>
    <w:rsid w:val="00253981"/>
    <w:rsid w:val="00254140"/>
    <w:rsid w:val="00254481"/>
    <w:rsid w:val="002552BE"/>
    <w:rsid w:val="002559B8"/>
    <w:rsid w:val="00255FBA"/>
    <w:rsid w:val="0025625A"/>
    <w:rsid w:val="00257B1F"/>
    <w:rsid w:val="00260FE1"/>
    <w:rsid w:val="0026147E"/>
    <w:rsid w:val="002622CD"/>
    <w:rsid w:val="002625F0"/>
    <w:rsid w:val="00262948"/>
    <w:rsid w:val="00263AA8"/>
    <w:rsid w:val="00265453"/>
    <w:rsid w:val="00265645"/>
    <w:rsid w:val="002667F3"/>
    <w:rsid w:val="00266A06"/>
    <w:rsid w:val="00266EDF"/>
    <w:rsid w:val="00270755"/>
    <w:rsid w:val="00270961"/>
    <w:rsid w:val="00270E8F"/>
    <w:rsid w:val="00271C05"/>
    <w:rsid w:val="00274E3E"/>
    <w:rsid w:val="0027528A"/>
    <w:rsid w:val="00275E5E"/>
    <w:rsid w:val="00276FDC"/>
    <w:rsid w:val="00277C13"/>
    <w:rsid w:val="00282073"/>
    <w:rsid w:val="00282A1C"/>
    <w:rsid w:val="00282D7E"/>
    <w:rsid w:val="00283844"/>
    <w:rsid w:val="002838EB"/>
    <w:rsid w:val="00284D94"/>
    <w:rsid w:val="002871DE"/>
    <w:rsid w:val="00290595"/>
    <w:rsid w:val="0029099B"/>
    <w:rsid w:val="00291EA9"/>
    <w:rsid w:val="00292E96"/>
    <w:rsid w:val="00292EF8"/>
    <w:rsid w:val="0029369D"/>
    <w:rsid w:val="00294588"/>
    <w:rsid w:val="00294CA5"/>
    <w:rsid w:val="00294CFC"/>
    <w:rsid w:val="00295E21"/>
    <w:rsid w:val="00295F6D"/>
    <w:rsid w:val="002A0CB9"/>
    <w:rsid w:val="002A0D00"/>
    <w:rsid w:val="002A0DC8"/>
    <w:rsid w:val="002A0F59"/>
    <w:rsid w:val="002A1B3B"/>
    <w:rsid w:val="002A2260"/>
    <w:rsid w:val="002A31E5"/>
    <w:rsid w:val="002A329A"/>
    <w:rsid w:val="002A34D7"/>
    <w:rsid w:val="002A391A"/>
    <w:rsid w:val="002A3C20"/>
    <w:rsid w:val="002A6BCE"/>
    <w:rsid w:val="002B0E77"/>
    <w:rsid w:val="002B1439"/>
    <w:rsid w:val="002B1510"/>
    <w:rsid w:val="002B169F"/>
    <w:rsid w:val="002B2939"/>
    <w:rsid w:val="002B2AA1"/>
    <w:rsid w:val="002B2FB3"/>
    <w:rsid w:val="002B3639"/>
    <w:rsid w:val="002B3680"/>
    <w:rsid w:val="002B4D64"/>
    <w:rsid w:val="002B57D1"/>
    <w:rsid w:val="002C039D"/>
    <w:rsid w:val="002C058E"/>
    <w:rsid w:val="002C06B2"/>
    <w:rsid w:val="002C0D7E"/>
    <w:rsid w:val="002C2286"/>
    <w:rsid w:val="002C2AE5"/>
    <w:rsid w:val="002C372C"/>
    <w:rsid w:val="002C4AC4"/>
    <w:rsid w:val="002C5B06"/>
    <w:rsid w:val="002C5DDD"/>
    <w:rsid w:val="002C63E3"/>
    <w:rsid w:val="002C7280"/>
    <w:rsid w:val="002C76A4"/>
    <w:rsid w:val="002C7D06"/>
    <w:rsid w:val="002C7D52"/>
    <w:rsid w:val="002D0DCF"/>
    <w:rsid w:val="002D11F6"/>
    <w:rsid w:val="002D1A43"/>
    <w:rsid w:val="002D23F2"/>
    <w:rsid w:val="002D25BA"/>
    <w:rsid w:val="002D329A"/>
    <w:rsid w:val="002D3FAD"/>
    <w:rsid w:val="002D5B47"/>
    <w:rsid w:val="002D5EF6"/>
    <w:rsid w:val="002D681B"/>
    <w:rsid w:val="002D7C8E"/>
    <w:rsid w:val="002D7F77"/>
    <w:rsid w:val="002E0B86"/>
    <w:rsid w:val="002E108D"/>
    <w:rsid w:val="002E126B"/>
    <w:rsid w:val="002E12D4"/>
    <w:rsid w:val="002E1FCF"/>
    <w:rsid w:val="002E2B05"/>
    <w:rsid w:val="002E3B17"/>
    <w:rsid w:val="002E4418"/>
    <w:rsid w:val="002E5482"/>
    <w:rsid w:val="002E5722"/>
    <w:rsid w:val="002E6794"/>
    <w:rsid w:val="002E717C"/>
    <w:rsid w:val="002E733A"/>
    <w:rsid w:val="002E7EF1"/>
    <w:rsid w:val="002F1805"/>
    <w:rsid w:val="002F21DD"/>
    <w:rsid w:val="002F2F4A"/>
    <w:rsid w:val="002F39F0"/>
    <w:rsid w:val="002F3BFA"/>
    <w:rsid w:val="002F45A2"/>
    <w:rsid w:val="002F6294"/>
    <w:rsid w:val="00300DF2"/>
    <w:rsid w:val="003012D9"/>
    <w:rsid w:val="00301994"/>
    <w:rsid w:val="003027B9"/>
    <w:rsid w:val="003032DA"/>
    <w:rsid w:val="00303D4E"/>
    <w:rsid w:val="00304828"/>
    <w:rsid w:val="00305B13"/>
    <w:rsid w:val="003071EB"/>
    <w:rsid w:val="00310E82"/>
    <w:rsid w:val="003115DD"/>
    <w:rsid w:val="003119A6"/>
    <w:rsid w:val="003125E0"/>
    <w:rsid w:val="00312B41"/>
    <w:rsid w:val="00312DCB"/>
    <w:rsid w:val="00312E7F"/>
    <w:rsid w:val="00313C14"/>
    <w:rsid w:val="00313F5D"/>
    <w:rsid w:val="0031426E"/>
    <w:rsid w:val="0031507E"/>
    <w:rsid w:val="00315853"/>
    <w:rsid w:val="003201ED"/>
    <w:rsid w:val="00321E50"/>
    <w:rsid w:val="00323824"/>
    <w:rsid w:val="00327C9E"/>
    <w:rsid w:val="00327D57"/>
    <w:rsid w:val="00330F3D"/>
    <w:rsid w:val="0033103A"/>
    <w:rsid w:val="00331080"/>
    <w:rsid w:val="0033332F"/>
    <w:rsid w:val="003338B9"/>
    <w:rsid w:val="00334CAF"/>
    <w:rsid w:val="00335254"/>
    <w:rsid w:val="003377A3"/>
    <w:rsid w:val="003403E5"/>
    <w:rsid w:val="00340F2F"/>
    <w:rsid w:val="00343255"/>
    <w:rsid w:val="00344E0B"/>
    <w:rsid w:val="00345CB0"/>
    <w:rsid w:val="00346921"/>
    <w:rsid w:val="00346C99"/>
    <w:rsid w:val="00347673"/>
    <w:rsid w:val="0034772A"/>
    <w:rsid w:val="00350074"/>
    <w:rsid w:val="00350A1E"/>
    <w:rsid w:val="003525F1"/>
    <w:rsid w:val="0035299B"/>
    <w:rsid w:val="00352ABD"/>
    <w:rsid w:val="003548D9"/>
    <w:rsid w:val="003570B6"/>
    <w:rsid w:val="00361299"/>
    <w:rsid w:val="00361963"/>
    <w:rsid w:val="00361F6B"/>
    <w:rsid w:val="00362383"/>
    <w:rsid w:val="003629AA"/>
    <w:rsid w:val="003632A9"/>
    <w:rsid w:val="00363767"/>
    <w:rsid w:val="00363942"/>
    <w:rsid w:val="00363C76"/>
    <w:rsid w:val="00363E52"/>
    <w:rsid w:val="003641B5"/>
    <w:rsid w:val="00366563"/>
    <w:rsid w:val="00367162"/>
    <w:rsid w:val="003678EE"/>
    <w:rsid w:val="00373BA0"/>
    <w:rsid w:val="00373BBC"/>
    <w:rsid w:val="00374801"/>
    <w:rsid w:val="0037499D"/>
    <w:rsid w:val="003758DF"/>
    <w:rsid w:val="00377401"/>
    <w:rsid w:val="00377CF7"/>
    <w:rsid w:val="00382A7D"/>
    <w:rsid w:val="00382D8C"/>
    <w:rsid w:val="003834A3"/>
    <w:rsid w:val="00385A2A"/>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2F08"/>
    <w:rsid w:val="003A391E"/>
    <w:rsid w:val="003A4540"/>
    <w:rsid w:val="003A5556"/>
    <w:rsid w:val="003A5D5D"/>
    <w:rsid w:val="003A6BAF"/>
    <w:rsid w:val="003A7534"/>
    <w:rsid w:val="003B0045"/>
    <w:rsid w:val="003B05E5"/>
    <w:rsid w:val="003B0647"/>
    <w:rsid w:val="003B1667"/>
    <w:rsid w:val="003B2C19"/>
    <w:rsid w:val="003B4F51"/>
    <w:rsid w:val="003B5174"/>
    <w:rsid w:val="003B5567"/>
    <w:rsid w:val="003B5B65"/>
    <w:rsid w:val="003B6291"/>
    <w:rsid w:val="003B7172"/>
    <w:rsid w:val="003C0863"/>
    <w:rsid w:val="003C127D"/>
    <w:rsid w:val="003C25F4"/>
    <w:rsid w:val="003C269B"/>
    <w:rsid w:val="003C2D18"/>
    <w:rsid w:val="003C3C12"/>
    <w:rsid w:val="003C4882"/>
    <w:rsid w:val="003C651B"/>
    <w:rsid w:val="003C69AA"/>
    <w:rsid w:val="003C6BAE"/>
    <w:rsid w:val="003C6E07"/>
    <w:rsid w:val="003C7201"/>
    <w:rsid w:val="003C7728"/>
    <w:rsid w:val="003C7A6F"/>
    <w:rsid w:val="003D017B"/>
    <w:rsid w:val="003D2797"/>
    <w:rsid w:val="003D3E5A"/>
    <w:rsid w:val="003D40B2"/>
    <w:rsid w:val="003D4649"/>
    <w:rsid w:val="003D4EA3"/>
    <w:rsid w:val="003D5C1E"/>
    <w:rsid w:val="003D6376"/>
    <w:rsid w:val="003D6835"/>
    <w:rsid w:val="003D7245"/>
    <w:rsid w:val="003D7DFE"/>
    <w:rsid w:val="003E0393"/>
    <w:rsid w:val="003E1B81"/>
    <w:rsid w:val="003E20EF"/>
    <w:rsid w:val="003E3519"/>
    <w:rsid w:val="003E3A6E"/>
    <w:rsid w:val="003E4014"/>
    <w:rsid w:val="003E4847"/>
    <w:rsid w:val="003E5E1B"/>
    <w:rsid w:val="003E60CE"/>
    <w:rsid w:val="003E6DDF"/>
    <w:rsid w:val="003F10E6"/>
    <w:rsid w:val="003F2F98"/>
    <w:rsid w:val="003F3AF9"/>
    <w:rsid w:val="003F3BB6"/>
    <w:rsid w:val="003F4405"/>
    <w:rsid w:val="003F7214"/>
    <w:rsid w:val="00400585"/>
    <w:rsid w:val="00400CD6"/>
    <w:rsid w:val="00400FA2"/>
    <w:rsid w:val="004014CD"/>
    <w:rsid w:val="004016D0"/>
    <w:rsid w:val="00401EB4"/>
    <w:rsid w:val="00402475"/>
    <w:rsid w:val="00403620"/>
    <w:rsid w:val="0040505B"/>
    <w:rsid w:val="004056A3"/>
    <w:rsid w:val="00405FFA"/>
    <w:rsid w:val="004061B3"/>
    <w:rsid w:val="004064E2"/>
    <w:rsid w:val="00406A1E"/>
    <w:rsid w:val="00406A9B"/>
    <w:rsid w:val="00407035"/>
    <w:rsid w:val="00407AE8"/>
    <w:rsid w:val="00407D6D"/>
    <w:rsid w:val="00410BE9"/>
    <w:rsid w:val="004110C3"/>
    <w:rsid w:val="00413367"/>
    <w:rsid w:val="00413395"/>
    <w:rsid w:val="00414D8A"/>
    <w:rsid w:val="00414EB7"/>
    <w:rsid w:val="004150BC"/>
    <w:rsid w:val="004151E3"/>
    <w:rsid w:val="004159C7"/>
    <w:rsid w:val="00416639"/>
    <w:rsid w:val="00417C53"/>
    <w:rsid w:val="00420F9F"/>
    <w:rsid w:val="00421074"/>
    <w:rsid w:val="00421C5A"/>
    <w:rsid w:val="00423E1B"/>
    <w:rsid w:val="00424304"/>
    <w:rsid w:val="00425658"/>
    <w:rsid w:val="00425B25"/>
    <w:rsid w:val="00427BC2"/>
    <w:rsid w:val="00432BB7"/>
    <w:rsid w:val="00433679"/>
    <w:rsid w:val="00434175"/>
    <w:rsid w:val="0043450D"/>
    <w:rsid w:val="00434F71"/>
    <w:rsid w:val="0043514F"/>
    <w:rsid w:val="0043581F"/>
    <w:rsid w:val="004378EF"/>
    <w:rsid w:val="00440D81"/>
    <w:rsid w:val="00441359"/>
    <w:rsid w:val="0044258D"/>
    <w:rsid w:val="0044305D"/>
    <w:rsid w:val="004435D4"/>
    <w:rsid w:val="004438D8"/>
    <w:rsid w:val="00443A8E"/>
    <w:rsid w:val="00444B82"/>
    <w:rsid w:val="004452D5"/>
    <w:rsid w:val="004516B9"/>
    <w:rsid w:val="0045191E"/>
    <w:rsid w:val="004547B0"/>
    <w:rsid w:val="00454F62"/>
    <w:rsid w:val="00455378"/>
    <w:rsid w:val="00457BC4"/>
    <w:rsid w:val="0046009D"/>
    <w:rsid w:val="00460401"/>
    <w:rsid w:val="004610BB"/>
    <w:rsid w:val="00462E71"/>
    <w:rsid w:val="0046358F"/>
    <w:rsid w:val="00463D57"/>
    <w:rsid w:val="00464622"/>
    <w:rsid w:val="00464DB0"/>
    <w:rsid w:val="00464DB7"/>
    <w:rsid w:val="004652D5"/>
    <w:rsid w:val="004653F9"/>
    <w:rsid w:val="00466636"/>
    <w:rsid w:val="00466EE1"/>
    <w:rsid w:val="00470235"/>
    <w:rsid w:val="004717B7"/>
    <w:rsid w:val="00474EA0"/>
    <w:rsid w:val="00477C6A"/>
    <w:rsid w:val="0048008F"/>
    <w:rsid w:val="00480C09"/>
    <w:rsid w:val="0048103C"/>
    <w:rsid w:val="0048186F"/>
    <w:rsid w:val="00481FEB"/>
    <w:rsid w:val="004820BB"/>
    <w:rsid w:val="00482179"/>
    <w:rsid w:val="00482E23"/>
    <w:rsid w:val="004845E7"/>
    <w:rsid w:val="0048499D"/>
    <w:rsid w:val="00484EBF"/>
    <w:rsid w:val="00484F73"/>
    <w:rsid w:val="004855D1"/>
    <w:rsid w:val="004865CB"/>
    <w:rsid w:val="004879D7"/>
    <w:rsid w:val="004903AD"/>
    <w:rsid w:val="004904A3"/>
    <w:rsid w:val="004909AB"/>
    <w:rsid w:val="00490FC6"/>
    <w:rsid w:val="00492BBE"/>
    <w:rsid w:val="00493047"/>
    <w:rsid w:val="00495837"/>
    <w:rsid w:val="0049668D"/>
    <w:rsid w:val="00496B34"/>
    <w:rsid w:val="00496F55"/>
    <w:rsid w:val="004A026A"/>
    <w:rsid w:val="004A06AD"/>
    <w:rsid w:val="004A07D1"/>
    <w:rsid w:val="004A16A3"/>
    <w:rsid w:val="004A2300"/>
    <w:rsid w:val="004A235B"/>
    <w:rsid w:val="004A28D7"/>
    <w:rsid w:val="004A37BA"/>
    <w:rsid w:val="004A4010"/>
    <w:rsid w:val="004A427D"/>
    <w:rsid w:val="004A6075"/>
    <w:rsid w:val="004A657F"/>
    <w:rsid w:val="004A734C"/>
    <w:rsid w:val="004B05EE"/>
    <w:rsid w:val="004B085F"/>
    <w:rsid w:val="004B0930"/>
    <w:rsid w:val="004B29B1"/>
    <w:rsid w:val="004B2BC5"/>
    <w:rsid w:val="004B2BF0"/>
    <w:rsid w:val="004B2E99"/>
    <w:rsid w:val="004B52CE"/>
    <w:rsid w:val="004B6431"/>
    <w:rsid w:val="004B74EB"/>
    <w:rsid w:val="004C11E0"/>
    <w:rsid w:val="004C341A"/>
    <w:rsid w:val="004C362F"/>
    <w:rsid w:val="004C3A45"/>
    <w:rsid w:val="004C3E83"/>
    <w:rsid w:val="004C4B55"/>
    <w:rsid w:val="004C4FA3"/>
    <w:rsid w:val="004C5978"/>
    <w:rsid w:val="004C717B"/>
    <w:rsid w:val="004C7DDC"/>
    <w:rsid w:val="004D0A38"/>
    <w:rsid w:val="004D0A8F"/>
    <w:rsid w:val="004D17A0"/>
    <w:rsid w:val="004D2DE1"/>
    <w:rsid w:val="004D4D09"/>
    <w:rsid w:val="004D5025"/>
    <w:rsid w:val="004D7013"/>
    <w:rsid w:val="004E1A3B"/>
    <w:rsid w:val="004E1A67"/>
    <w:rsid w:val="004E2C7D"/>
    <w:rsid w:val="004E3183"/>
    <w:rsid w:val="004E3841"/>
    <w:rsid w:val="004E3AC6"/>
    <w:rsid w:val="004E3D2C"/>
    <w:rsid w:val="004E3D2E"/>
    <w:rsid w:val="004E4CBF"/>
    <w:rsid w:val="004E4F9C"/>
    <w:rsid w:val="004E7753"/>
    <w:rsid w:val="004F085A"/>
    <w:rsid w:val="004F2205"/>
    <w:rsid w:val="004F2D79"/>
    <w:rsid w:val="004F440A"/>
    <w:rsid w:val="004F4738"/>
    <w:rsid w:val="004F4E5F"/>
    <w:rsid w:val="004F50C5"/>
    <w:rsid w:val="004F66A7"/>
    <w:rsid w:val="004F6AB6"/>
    <w:rsid w:val="004F6BDF"/>
    <w:rsid w:val="004F7160"/>
    <w:rsid w:val="004F745E"/>
    <w:rsid w:val="0050015C"/>
    <w:rsid w:val="0050020E"/>
    <w:rsid w:val="005007CE"/>
    <w:rsid w:val="005012EE"/>
    <w:rsid w:val="00504275"/>
    <w:rsid w:val="00505198"/>
    <w:rsid w:val="0050523E"/>
    <w:rsid w:val="00505F2C"/>
    <w:rsid w:val="005063ED"/>
    <w:rsid w:val="00507101"/>
    <w:rsid w:val="0050743B"/>
    <w:rsid w:val="00507EA1"/>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5799"/>
    <w:rsid w:val="00527A81"/>
    <w:rsid w:val="00530253"/>
    <w:rsid w:val="00530CE1"/>
    <w:rsid w:val="00531EF3"/>
    <w:rsid w:val="0053325D"/>
    <w:rsid w:val="005338E2"/>
    <w:rsid w:val="00533EDE"/>
    <w:rsid w:val="00534D59"/>
    <w:rsid w:val="005357EA"/>
    <w:rsid w:val="00537689"/>
    <w:rsid w:val="00540EE0"/>
    <w:rsid w:val="005411F3"/>
    <w:rsid w:val="00541AC9"/>
    <w:rsid w:val="00542A59"/>
    <w:rsid w:val="00543DB9"/>
    <w:rsid w:val="00544954"/>
    <w:rsid w:val="00545731"/>
    <w:rsid w:val="00547454"/>
    <w:rsid w:val="00547BBB"/>
    <w:rsid w:val="00550070"/>
    <w:rsid w:val="0055051A"/>
    <w:rsid w:val="00550D3C"/>
    <w:rsid w:val="005534BC"/>
    <w:rsid w:val="005546B6"/>
    <w:rsid w:val="00554FCF"/>
    <w:rsid w:val="00555268"/>
    <w:rsid w:val="005553B1"/>
    <w:rsid w:val="00555811"/>
    <w:rsid w:val="005558E3"/>
    <w:rsid w:val="00556701"/>
    <w:rsid w:val="00560CAF"/>
    <w:rsid w:val="005621CC"/>
    <w:rsid w:val="0056248E"/>
    <w:rsid w:val="005640CE"/>
    <w:rsid w:val="00566E17"/>
    <w:rsid w:val="0056735A"/>
    <w:rsid w:val="005707FA"/>
    <w:rsid w:val="00571442"/>
    <w:rsid w:val="00571531"/>
    <w:rsid w:val="0057318A"/>
    <w:rsid w:val="00573560"/>
    <w:rsid w:val="00573752"/>
    <w:rsid w:val="00574E69"/>
    <w:rsid w:val="00576467"/>
    <w:rsid w:val="005805E7"/>
    <w:rsid w:val="00580AE2"/>
    <w:rsid w:val="00580CFF"/>
    <w:rsid w:val="00582508"/>
    <w:rsid w:val="005831E2"/>
    <w:rsid w:val="00584381"/>
    <w:rsid w:val="00584C91"/>
    <w:rsid w:val="005850B9"/>
    <w:rsid w:val="00585E93"/>
    <w:rsid w:val="00590D2C"/>
    <w:rsid w:val="00591C3D"/>
    <w:rsid w:val="00592DC9"/>
    <w:rsid w:val="00593CDB"/>
    <w:rsid w:val="0059430D"/>
    <w:rsid w:val="0059635A"/>
    <w:rsid w:val="005A1A23"/>
    <w:rsid w:val="005A1CA6"/>
    <w:rsid w:val="005A2A27"/>
    <w:rsid w:val="005A32C7"/>
    <w:rsid w:val="005A5580"/>
    <w:rsid w:val="005A57B9"/>
    <w:rsid w:val="005A599F"/>
    <w:rsid w:val="005A69DD"/>
    <w:rsid w:val="005A74B2"/>
    <w:rsid w:val="005A7656"/>
    <w:rsid w:val="005B07F5"/>
    <w:rsid w:val="005B1D3C"/>
    <w:rsid w:val="005B1D61"/>
    <w:rsid w:val="005B1D79"/>
    <w:rsid w:val="005B228E"/>
    <w:rsid w:val="005B25DA"/>
    <w:rsid w:val="005B2C78"/>
    <w:rsid w:val="005B2F15"/>
    <w:rsid w:val="005B439A"/>
    <w:rsid w:val="005B5082"/>
    <w:rsid w:val="005B7370"/>
    <w:rsid w:val="005C0865"/>
    <w:rsid w:val="005C0DD3"/>
    <w:rsid w:val="005C466A"/>
    <w:rsid w:val="005C4F75"/>
    <w:rsid w:val="005C4FD2"/>
    <w:rsid w:val="005C4FE2"/>
    <w:rsid w:val="005C524B"/>
    <w:rsid w:val="005C528C"/>
    <w:rsid w:val="005C5510"/>
    <w:rsid w:val="005C58C8"/>
    <w:rsid w:val="005C59AB"/>
    <w:rsid w:val="005C730B"/>
    <w:rsid w:val="005D0009"/>
    <w:rsid w:val="005D072B"/>
    <w:rsid w:val="005D1355"/>
    <w:rsid w:val="005D16B4"/>
    <w:rsid w:val="005D1797"/>
    <w:rsid w:val="005D1EAB"/>
    <w:rsid w:val="005D2603"/>
    <w:rsid w:val="005D2CDB"/>
    <w:rsid w:val="005D3037"/>
    <w:rsid w:val="005D36FF"/>
    <w:rsid w:val="005D3758"/>
    <w:rsid w:val="005D3E7B"/>
    <w:rsid w:val="005D42FE"/>
    <w:rsid w:val="005D5F5E"/>
    <w:rsid w:val="005D6489"/>
    <w:rsid w:val="005E0474"/>
    <w:rsid w:val="005E1760"/>
    <w:rsid w:val="005E1B53"/>
    <w:rsid w:val="005E2757"/>
    <w:rsid w:val="005E3704"/>
    <w:rsid w:val="005E5488"/>
    <w:rsid w:val="005E5B75"/>
    <w:rsid w:val="005E5E9A"/>
    <w:rsid w:val="005E660B"/>
    <w:rsid w:val="005E6758"/>
    <w:rsid w:val="005E695E"/>
    <w:rsid w:val="005E7C7A"/>
    <w:rsid w:val="005F0C3F"/>
    <w:rsid w:val="005F0E96"/>
    <w:rsid w:val="005F1539"/>
    <w:rsid w:val="005F1A35"/>
    <w:rsid w:val="005F1DF3"/>
    <w:rsid w:val="005F391B"/>
    <w:rsid w:val="005F3D22"/>
    <w:rsid w:val="005F51E7"/>
    <w:rsid w:val="005F557D"/>
    <w:rsid w:val="005F6DC9"/>
    <w:rsid w:val="005F78CA"/>
    <w:rsid w:val="00600640"/>
    <w:rsid w:val="006023BE"/>
    <w:rsid w:val="00603E92"/>
    <w:rsid w:val="00604483"/>
    <w:rsid w:val="006056FE"/>
    <w:rsid w:val="0060765B"/>
    <w:rsid w:val="0060781B"/>
    <w:rsid w:val="0061026E"/>
    <w:rsid w:val="00611F71"/>
    <w:rsid w:val="006120C8"/>
    <w:rsid w:val="006121D3"/>
    <w:rsid w:val="0061232F"/>
    <w:rsid w:val="0061462C"/>
    <w:rsid w:val="006151BD"/>
    <w:rsid w:val="00621664"/>
    <w:rsid w:val="00623BEB"/>
    <w:rsid w:val="00624CA8"/>
    <w:rsid w:val="00625825"/>
    <w:rsid w:val="0062644F"/>
    <w:rsid w:val="00626DD7"/>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4039F"/>
    <w:rsid w:val="0064076C"/>
    <w:rsid w:val="00640D77"/>
    <w:rsid w:val="0064122F"/>
    <w:rsid w:val="0064129D"/>
    <w:rsid w:val="006425FA"/>
    <w:rsid w:val="0064261C"/>
    <w:rsid w:val="00642AC6"/>
    <w:rsid w:val="00642B95"/>
    <w:rsid w:val="00642C57"/>
    <w:rsid w:val="006436A8"/>
    <w:rsid w:val="006437AE"/>
    <w:rsid w:val="00643B21"/>
    <w:rsid w:val="00644785"/>
    <w:rsid w:val="00645462"/>
    <w:rsid w:val="00646549"/>
    <w:rsid w:val="006465FE"/>
    <w:rsid w:val="006466C2"/>
    <w:rsid w:val="00646AF8"/>
    <w:rsid w:val="0064764C"/>
    <w:rsid w:val="00647692"/>
    <w:rsid w:val="00647F2B"/>
    <w:rsid w:val="0065197A"/>
    <w:rsid w:val="00652023"/>
    <w:rsid w:val="006526B1"/>
    <w:rsid w:val="006537A6"/>
    <w:rsid w:val="006543F5"/>
    <w:rsid w:val="00654720"/>
    <w:rsid w:val="00655454"/>
    <w:rsid w:val="0065672D"/>
    <w:rsid w:val="00656AA8"/>
    <w:rsid w:val="00656E8B"/>
    <w:rsid w:val="00660DC7"/>
    <w:rsid w:val="006610A7"/>
    <w:rsid w:val="00661681"/>
    <w:rsid w:val="00661E8B"/>
    <w:rsid w:val="006634AC"/>
    <w:rsid w:val="00663B59"/>
    <w:rsid w:val="006649B5"/>
    <w:rsid w:val="006651D6"/>
    <w:rsid w:val="006653CB"/>
    <w:rsid w:val="00666EB6"/>
    <w:rsid w:val="00670940"/>
    <w:rsid w:val="006712BF"/>
    <w:rsid w:val="00675908"/>
    <w:rsid w:val="00676554"/>
    <w:rsid w:val="006772E8"/>
    <w:rsid w:val="0067779B"/>
    <w:rsid w:val="00680117"/>
    <w:rsid w:val="0068070D"/>
    <w:rsid w:val="00680B0C"/>
    <w:rsid w:val="00680B1E"/>
    <w:rsid w:val="00680C74"/>
    <w:rsid w:val="00680FD3"/>
    <w:rsid w:val="00683074"/>
    <w:rsid w:val="00684E5F"/>
    <w:rsid w:val="0068510C"/>
    <w:rsid w:val="0068554C"/>
    <w:rsid w:val="00686007"/>
    <w:rsid w:val="006860BA"/>
    <w:rsid w:val="006869A8"/>
    <w:rsid w:val="00686DF2"/>
    <w:rsid w:val="00687318"/>
    <w:rsid w:val="0069004C"/>
    <w:rsid w:val="0069147A"/>
    <w:rsid w:val="006925F4"/>
    <w:rsid w:val="00692BEC"/>
    <w:rsid w:val="00693566"/>
    <w:rsid w:val="0069378F"/>
    <w:rsid w:val="00693CEB"/>
    <w:rsid w:val="00694135"/>
    <w:rsid w:val="00694BCD"/>
    <w:rsid w:val="00696401"/>
    <w:rsid w:val="00696C36"/>
    <w:rsid w:val="006A0344"/>
    <w:rsid w:val="006A18B4"/>
    <w:rsid w:val="006A18EE"/>
    <w:rsid w:val="006A19B9"/>
    <w:rsid w:val="006A36BA"/>
    <w:rsid w:val="006A5389"/>
    <w:rsid w:val="006A575A"/>
    <w:rsid w:val="006A5DBA"/>
    <w:rsid w:val="006B2191"/>
    <w:rsid w:val="006B4C5B"/>
    <w:rsid w:val="006B59BD"/>
    <w:rsid w:val="006B603F"/>
    <w:rsid w:val="006C0058"/>
    <w:rsid w:val="006C0639"/>
    <w:rsid w:val="006C0F86"/>
    <w:rsid w:val="006C1645"/>
    <w:rsid w:val="006C17DB"/>
    <w:rsid w:val="006C1CC7"/>
    <w:rsid w:val="006C22B7"/>
    <w:rsid w:val="006C2730"/>
    <w:rsid w:val="006C39E6"/>
    <w:rsid w:val="006D185C"/>
    <w:rsid w:val="006D186F"/>
    <w:rsid w:val="006D21BE"/>
    <w:rsid w:val="006D2AF0"/>
    <w:rsid w:val="006D3854"/>
    <w:rsid w:val="006D5CD4"/>
    <w:rsid w:val="006D62C3"/>
    <w:rsid w:val="006D6675"/>
    <w:rsid w:val="006D7221"/>
    <w:rsid w:val="006D7CDD"/>
    <w:rsid w:val="006E079B"/>
    <w:rsid w:val="006E0DB7"/>
    <w:rsid w:val="006E1035"/>
    <w:rsid w:val="006E165A"/>
    <w:rsid w:val="006E1958"/>
    <w:rsid w:val="006E3970"/>
    <w:rsid w:val="006E3FBA"/>
    <w:rsid w:val="006E4699"/>
    <w:rsid w:val="006E4F0B"/>
    <w:rsid w:val="006E7242"/>
    <w:rsid w:val="006F025C"/>
    <w:rsid w:val="006F1AF5"/>
    <w:rsid w:val="006F23E9"/>
    <w:rsid w:val="006F2CE5"/>
    <w:rsid w:val="006F3DD9"/>
    <w:rsid w:val="006F507B"/>
    <w:rsid w:val="006F51B7"/>
    <w:rsid w:val="006F565F"/>
    <w:rsid w:val="006F61AB"/>
    <w:rsid w:val="0070174F"/>
    <w:rsid w:val="00701F2C"/>
    <w:rsid w:val="007034E5"/>
    <w:rsid w:val="007037CF"/>
    <w:rsid w:val="0070457C"/>
    <w:rsid w:val="00705324"/>
    <w:rsid w:val="007058FF"/>
    <w:rsid w:val="00705A3F"/>
    <w:rsid w:val="00705B52"/>
    <w:rsid w:val="0070669D"/>
    <w:rsid w:val="00707317"/>
    <w:rsid w:val="00710158"/>
    <w:rsid w:val="00710DF8"/>
    <w:rsid w:val="00711185"/>
    <w:rsid w:val="00711271"/>
    <w:rsid w:val="00711D4C"/>
    <w:rsid w:val="00712D56"/>
    <w:rsid w:val="00713AAB"/>
    <w:rsid w:val="00713BA7"/>
    <w:rsid w:val="00714123"/>
    <w:rsid w:val="0071422C"/>
    <w:rsid w:val="007161AD"/>
    <w:rsid w:val="00716C15"/>
    <w:rsid w:val="0072026B"/>
    <w:rsid w:val="00722228"/>
    <w:rsid w:val="007227E4"/>
    <w:rsid w:val="007229BF"/>
    <w:rsid w:val="007231BA"/>
    <w:rsid w:val="00724A9C"/>
    <w:rsid w:val="00725037"/>
    <w:rsid w:val="00725965"/>
    <w:rsid w:val="00726D72"/>
    <w:rsid w:val="00726FA4"/>
    <w:rsid w:val="00730B2B"/>
    <w:rsid w:val="0073176E"/>
    <w:rsid w:val="007321CF"/>
    <w:rsid w:val="007322EA"/>
    <w:rsid w:val="0073294F"/>
    <w:rsid w:val="007339B9"/>
    <w:rsid w:val="00733CE5"/>
    <w:rsid w:val="0073411A"/>
    <w:rsid w:val="007342E0"/>
    <w:rsid w:val="007356D7"/>
    <w:rsid w:val="00735883"/>
    <w:rsid w:val="00737227"/>
    <w:rsid w:val="0074006A"/>
    <w:rsid w:val="00740BE4"/>
    <w:rsid w:val="00743630"/>
    <w:rsid w:val="007442CA"/>
    <w:rsid w:val="007445A1"/>
    <w:rsid w:val="007445E6"/>
    <w:rsid w:val="00744749"/>
    <w:rsid w:val="00746525"/>
    <w:rsid w:val="00746889"/>
    <w:rsid w:val="00746E70"/>
    <w:rsid w:val="00747CFF"/>
    <w:rsid w:val="00750981"/>
    <w:rsid w:val="00751665"/>
    <w:rsid w:val="00751A08"/>
    <w:rsid w:val="00751C7D"/>
    <w:rsid w:val="007520F4"/>
    <w:rsid w:val="00752634"/>
    <w:rsid w:val="00752880"/>
    <w:rsid w:val="007528A3"/>
    <w:rsid w:val="00752A9A"/>
    <w:rsid w:val="00752B6C"/>
    <w:rsid w:val="0075483C"/>
    <w:rsid w:val="00754937"/>
    <w:rsid w:val="00754AAC"/>
    <w:rsid w:val="0075695C"/>
    <w:rsid w:val="00757351"/>
    <w:rsid w:val="00757C4E"/>
    <w:rsid w:val="007608F3"/>
    <w:rsid w:val="007612CE"/>
    <w:rsid w:val="00761665"/>
    <w:rsid w:val="00763105"/>
    <w:rsid w:val="00767F80"/>
    <w:rsid w:val="0077101F"/>
    <w:rsid w:val="00772030"/>
    <w:rsid w:val="00773890"/>
    <w:rsid w:val="00773C08"/>
    <w:rsid w:val="00774462"/>
    <w:rsid w:val="00774720"/>
    <w:rsid w:val="007779A2"/>
    <w:rsid w:val="007805EF"/>
    <w:rsid w:val="007807AF"/>
    <w:rsid w:val="00780DCF"/>
    <w:rsid w:val="0078103F"/>
    <w:rsid w:val="007834F6"/>
    <w:rsid w:val="00784FE9"/>
    <w:rsid w:val="00786B14"/>
    <w:rsid w:val="0079035D"/>
    <w:rsid w:val="00791FF0"/>
    <w:rsid w:val="00793CCE"/>
    <w:rsid w:val="00794EAA"/>
    <w:rsid w:val="00795912"/>
    <w:rsid w:val="00796C8F"/>
    <w:rsid w:val="00796E52"/>
    <w:rsid w:val="007970AD"/>
    <w:rsid w:val="007970CE"/>
    <w:rsid w:val="007974AF"/>
    <w:rsid w:val="007A0DD3"/>
    <w:rsid w:val="007A1372"/>
    <w:rsid w:val="007A13A5"/>
    <w:rsid w:val="007A1580"/>
    <w:rsid w:val="007A18C0"/>
    <w:rsid w:val="007A2899"/>
    <w:rsid w:val="007A3941"/>
    <w:rsid w:val="007A6279"/>
    <w:rsid w:val="007A644A"/>
    <w:rsid w:val="007A6EB8"/>
    <w:rsid w:val="007A7FE6"/>
    <w:rsid w:val="007B0AFB"/>
    <w:rsid w:val="007B0F0E"/>
    <w:rsid w:val="007B2414"/>
    <w:rsid w:val="007B4AC6"/>
    <w:rsid w:val="007B4E92"/>
    <w:rsid w:val="007B549A"/>
    <w:rsid w:val="007B5A0C"/>
    <w:rsid w:val="007B5AC4"/>
    <w:rsid w:val="007B5F92"/>
    <w:rsid w:val="007B61EC"/>
    <w:rsid w:val="007C059E"/>
    <w:rsid w:val="007C1C4B"/>
    <w:rsid w:val="007C26D7"/>
    <w:rsid w:val="007C4547"/>
    <w:rsid w:val="007C4CFC"/>
    <w:rsid w:val="007C5E19"/>
    <w:rsid w:val="007C7273"/>
    <w:rsid w:val="007D03A1"/>
    <w:rsid w:val="007D071F"/>
    <w:rsid w:val="007D215F"/>
    <w:rsid w:val="007D2581"/>
    <w:rsid w:val="007D3CC6"/>
    <w:rsid w:val="007D5653"/>
    <w:rsid w:val="007D56E6"/>
    <w:rsid w:val="007D6043"/>
    <w:rsid w:val="007D68C6"/>
    <w:rsid w:val="007D69E3"/>
    <w:rsid w:val="007D70F7"/>
    <w:rsid w:val="007D7520"/>
    <w:rsid w:val="007D7D1F"/>
    <w:rsid w:val="007E164E"/>
    <w:rsid w:val="007E1DC3"/>
    <w:rsid w:val="007E1DE3"/>
    <w:rsid w:val="007E3248"/>
    <w:rsid w:val="007E48F9"/>
    <w:rsid w:val="007E4FA7"/>
    <w:rsid w:val="007E5221"/>
    <w:rsid w:val="007E57C6"/>
    <w:rsid w:val="007E5F34"/>
    <w:rsid w:val="007E60BF"/>
    <w:rsid w:val="007E6795"/>
    <w:rsid w:val="007E6FCA"/>
    <w:rsid w:val="007E795C"/>
    <w:rsid w:val="007F11B5"/>
    <w:rsid w:val="007F2A49"/>
    <w:rsid w:val="007F2DFB"/>
    <w:rsid w:val="007F3C71"/>
    <w:rsid w:val="007F4F1D"/>
    <w:rsid w:val="007F502F"/>
    <w:rsid w:val="007F5229"/>
    <w:rsid w:val="007F5940"/>
    <w:rsid w:val="007F5F30"/>
    <w:rsid w:val="007F609F"/>
    <w:rsid w:val="007F60D8"/>
    <w:rsid w:val="007F6A0E"/>
    <w:rsid w:val="007F6C23"/>
    <w:rsid w:val="007F6C29"/>
    <w:rsid w:val="007F73B5"/>
    <w:rsid w:val="00800804"/>
    <w:rsid w:val="008009C1"/>
    <w:rsid w:val="00800E4B"/>
    <w:rsid w:val="00801F3E"/>
    <w:rsid w:val="00801F99"/>
    <w:rsid w:val="00803897"/>
    <w:rsid w:val="00803E48"/>
    <w:rsid w:val="00804C0A"/>
    <w:rsid w:val="0080544D"/>
    <w:rsid w:val="00805A0F"/>
    <w:rsid w:val="00805D09"/>
    <w:rsid w:val="00806B29"/>
    <w:rsid w:val="00807912"/>
    <w:rsid w:val="00807C5A"/>
    <w:rsid w:val="00810907"/>
    <w:rsid w:val="00810946"/>
    <w:rsid w:val="00811E7D"/>
    <w:rsid w:val="008120AA"/>
    <w:rsid w:val="00814326"/>
    <w:rsid w:val="00814531"/>
    <w:rsid w:val="00815260"/>
    <w:rsid w:val="00815FCF"/>
    <w:rsid w:val="00816FAD"/>
    <w:rsid w:val="00816FB2"/>
    <w:rsid w:val="008176AC"/>
    <w:rsid w:val="00822500"/>
    <w:rsid w:val="008237C8"/>
    <w:rsid w:val="00823955"/>
    <w:rsid w:val="008240F1"/>
    <w:rsid w:val="008254C7"/>
    <w:rsid w:val="008256FB"/>
    <w:rsid w:val="00826153"/>
    <w:rsid w:val="00826D7E"/>
    <w:rsid w:val="00827762"/>
    <w:rsid w:val="00830053"/>
    <w:rsid w:val="00831DD1"/>
    <w:rsid w:val="00832011"/>
    <w:rsid w:val="00833558"/>
    <w:rsid w:val="008335CC"/>
    <w:rsid w:val="00833EC7"/>
    <w:rsid w:val="0083465F"/>
    <w:rsid w:val="00834950"/>
    <w:rsid w:val="00834B9D"/>
    <w:rsid w:val="00835771"/>
    <w:rsid w:val="00837076"/>
    <w:rsid w:val="00837126"/>
    <w:rsid w:val="00837CCE"/>
    <w:rsid w:val="00837DA3"/>
    <w:rsid w:val="00840240"/>
    <w:rsid w:val="008423D7"/>
    <w:rsid w:val="00843122"/>
    <w:rsid w:val="00843622"/>
    <w:rsid w:val="00843F8C"/>
    <w:rsid w:val="00844022"/>
    <w:rsid w:val="00845785"/>
    <w:rsid w:val="0084641B"/>
    <w:rsid w:val="008476BF"/>
    <w:rsid w:val="00847739"/>
    <w:rsid w:val="00847BA8"/>
    <w:rsid w:val="0085041E"/>
    <w:rsid w:val="00850493"/>
    <w:rsid w:val="00850D3C"/>
    <w:rsid w:val="00850E8F"/>
    <w:rsid w:val="0085174E"/>
    <w:rsid w:val="008518F2"/>
    <w:rsid w:val="00851C56"/>
    <w:rsid w:val="00853BD9"/>
    <w:rsid w:val="0085656C"/>
    <w:rsid w:val="00857EB4"/>
    <w:rsid w:val="00857EC5"/>
    <w:rsid w:val="00857F3D"/>
    <w:rsid w:val="00860D3E"/>
    <w:rsid w:val="00861779"/>
    <w:rsid w:val="008621F5"/>
    <w:rsid w:val="00862D44"/>
    <w:rsid w:val="00862DFE"/>
    <w:rsid w:val="008638B5"/>
    <w:rsid w:val="0086471D"/>
    <w:rsid w:val="00864F88"/>
    <w:rsid w:val="0086506A"/>
    <w:rsid w:val="0086527B"/>
    <w:rsid w:val="00866E4A"/>
    <w:rsid w:val="00867433"/>
    <w:rsid w:val="00870311"/>
    <w:rsid w:val="00870589"/>
    <w:rsid w:val="00871C7D"/>
    <w:rsid w:val="00871F53"/>
    <w:rsid w:val="00872AFD"/>
    <w:rsid w:val="00873050"/>
    <w:rsid w:val="00873537"/>
    <w:rsid w:val="008739A2"/>
    <w:rsid w:val="00874EC0"/>
    <w:rsid w:val="00875F33"/>
    <w:rsid w:val="00876036"/>
    <w:rsid w:val="00876B2E"/>
    <w:rsid w:val="00876EA6"/>
    <w:rsid w:val="0087796D"/>
    <w:rsid w:val="00877A1F"/>
    <w:rsid w:val="00877AD1"/>
    <w:rsid w:val="00877B04"/>
    <w:rsid w:val="008802B4"/>
    <w:rsid w:val="008814B7"/>
    <w:rsid w:val="0088282A"/>
    <w:rsid w:val="00883AB9"/>
    <w:rsid w:val="00884426"/>
    <w:rsid w:val="008852F3"/>
    <w:rsid w:val="00885811"/>
    <w:rsid w:val="0088689C"/>
    <w:rsid w:val="00886B60"/>
    <w:rsid w:val="0088723E"/>
    <w:rsid w:val="00887644"/>
    <w:rsid w:val="00891583"/>
    <w:rsid w:val="00891D36"/>
    <w:rsid w:val="00892424"/>
    <w:rsid w:val="008933E5"/>
    <w:rsid w:val="008934B8"/>
    <w:rsid w:val="008946DD"/>
    <w:rsid w:val="00895B18"/>
    <w:rsid w:val="00895E0C"/>
    <w:rsid w:val="00895E5E"/>
    <w:rsid w:val="008A1AF6"/>
    <w:rsid w:val="008A1AFF"/>
    <w:rsid w:val="008A2757"/>
    <w:rsid w:val="008A40A8"/>
    <w:rsid w:val="008A4152"/>
    <w:rsid w:val="008A41D7"/>
    <w:rsid w:val="008A469B"/>
    <w:rsid w:val="008A58B2"/>
    <w:rsid w:val="008A5A25"/>
    <w:rsid w:val="008A7264"/>
    <w:rsid w:val="008B11BA"/>
    <w:rsid w:val="008B12ED"/>
    <w:rsid w:val="008B1DDF"/>
    <w:rsid w:val="008B2648"/>
    <w:rsid w:val="008B2B46"/>
    <w:rsid w:val="008B37A3"/>
    <w:rsid w:val="008B44A3"/>
    <w:rsid w:val="008B46EA"/>
    <w:rsid w:val="008B4DA0"/>
    <w:rsid w:val="008B5540"/>
    <w:rsid w:val="008B635E"/>
    <w:rsid w:val="008B733D"/>
    <w:rsid w:val="008C0047"/>
    <w:rsid w:val="008C025D"/>
    <w:rsid w:val="008C02AD"/>
    <w:rsid w:val="008C041E"/>
    <w:rsid w:val="008C0A4E"/>
    <w:rsid w:val="008C0D6E"/>
    <w:rsid w:val="008C3BC8"/>
    <w:rsid w:val="008C64A8"/>
    <w:rsid w:val="008C778F"/>
    <w:rsid w:val="008C7A1E"/>
    <w:rsid w:val="008D0B81"/>
    <w:rsid w:val="008D0EB8"/>
    <w:rsid w:val="008D150B"/>
    <w:rsid w:val="008D2337"/>
    <w:rsid w:val="008D2747"/>
    <w:rsid w:val="008D30E8"/>
    <w:rsid w:val="008D3D54"/>
    <w:rsid w:val="008D4F86"/>
    <w:rsid w:val="008D5810"/>
    <w:rsid w:val="008D5937"/>
    <w:rsid w:val="008D6192"/>
    <w:rsid w:val="008D7237"/>
    <w:rsid w:val="008E004B"/>
    <w:rsid w:val="008E0EA1"/>
    <w:rsid w:val="008E0F46"/>
    <w:rsid w:val="008E0FAB"/>
    <w:rsid w:val="008E246D"/>
    <w:rsid w:val="008E2C9F"/>
    <w:rsid w:val="008E4D21"/>
    <w:rsid w:val="008E5307"/>
    <w:rsid w:val="008E6BC5"/>
    <w:rsid w:val="008E6D06"/>
    <w:rsid w:val="008F019A"/>
    <w:rsid w:val="008F0858"/>
    <w:rsid w:val="008F14BF"/>
    <w:rsid w:val="008F16E4"/>
    <w:rsid w:val="008F2074"/>
    <w:rsid w:val="008F2C6F"/>
    <w:rsid w:val="008F3066"/>
    <w:rsid w:val="008F433A"/>
    <w:rsid w:val="008F459C"/>
    <w:rsid w:val="008F4CCA"/>
    <w:rsid w:val="009002BB"/>
    <w:rsid w:val="009009E1"/>
    <w:rsid w:val="009015B7"/>
    <w:rsid w:val="00901C19"/>
    <w:rsid w:val="009023A4"/>
    <w:rsid w:val="009034F6"/>
    <w:rsid w:val="00903B4C"/>
    <w:rsid w:val="00904830"/>
    <w:rsid w:val="00905B27"/>
    <w:rsid w:val="00906308"/>
    <w:rsid w:val="00906D89"/>
    <w:rsid w:val="009071EA"/>
    <w:rsid w:val="00907412"/>
    <w:rsid w:val="00907BC2"/>
    <w:rsid w:val="00907E4B"/>
    <w:rsid w:val="00911A6D"/>
    <w:rsid w:val="0091276E"/>
    <w:rsid w:val="00913C77"/>
    <w:rsid w:val="00914E9E"/>
    <w:rsid w:val="009172D6"/>
    <w:rsid w:val="009174B5"/>
    <w:rsid w:val="00920143"/>
    <w:rsid w:val="00920BF1"/>
    <w:rsid w:val="00920F90"/>
    <w:rsid w:val="00921986"/>
    <w:rsid w:val="009225C5"/>
    <w:rsid w:val="00922E9F"/>
    <w:rsid w:val="0092308E"/>
    <w:rsid w:val="009234CD"/>
    <w:rsid w:val="009238DC"/>
    <w:rsid w:val="00924516"/>
    <w:rsid w:val="009257F4"/>
    <w:rsid w:val="009259D3"/>
    <w:rsid w:val="00926E53"/>
    <w:rsid w:val="00931128"/>
    <w:rsid w:val="00931E00"/>
    <w:rsid w:val="0093222E"/>
    <w:rsid w:val="00932256"/>
    <w:rsid w:val="0093256B"/>
    <w:rsid w:val="00932C4D"/>
    <w:rsid w:val="009330B0"/>
    <w:rsid w:val="009347B7"/>
    <w:rsid w:val="00934850"/>
    <w:rsid w:val="009364E4"/>
    <w:rsid w:val="00936D6B"/>
    <w:rsid w:val="00937661"/>
    <w:rsid w:val="00941195"/>
    <w:rsid w:val="009411F6"/>
    <w:rsid w:val="009419EB"/>
    <w:rsid w:val="00942BEB"/>
    <w:rsid w:val="00943AF7"/>
    <w:rsid w:val="00943C2D"/>
    <w:rsid w:val="0094423D"/>
    <w:rsid w:val="00944CB2"/>
    <w:rsid w:val="00945451"/>
    <w:rsid w:val="00947FA1"/>
    <w:rsid w:val="00951850"/>
    <w:rsid w:val="00951961"/>
    <w:rsid w:val="00952F9C"/>
    <w:rsid w:val="00953112"/>
    <w:rsid w:val="0095317C"/>
    <w:rsid w:val="00953FE8"/>
    <w:rsid w:val="00955009"/>
    <w:rsid w:val="009556BA"/>
    <w:rsid w:val="00955BB2"/>
    <w:rsid w:val="0095636B"/>
    <w:rsid w:val="00956CAE"/>
    <w:rsid w:val="00957EB9"/>
    <w:rsid w:val="009637DB"/>
    <w:rsid w:val="00964518"/>
    <w:rsid w:val="0096673B"/>
    <w:rsid w:val="00966F48"/>
    <w:rsid w:val="00967AAA"/>
    <w:rsid w:val="009700C4"/>
    <w:rsid w:val="009706F4"/>
    <w:rsid w:val="00970EB3"/>
    <w:rsid w:val="00973D84"/>
    <w:rsid w:val="00974C75"/>
    <w:rsid w:val="00975196"/>
    <w:rsid w:val="009751E9"/>
    <w:rsid w:val="0097594C"/>
    <w:rsid w:val="009762AA"/>
    <w:rsid w:val="00977D92"/>
    <w:rsid w:val="009815DB"/>
    <w:rsid w:val="0098350E"/>
    <w:rsid w:val="0098381B"/>
    <w:rsid w:val="00983E58"/>
    <w:rsid w:val="009842CF"/>
    <w:rsid w:val="00984440"/>
    <w:rsid w:val="009849A3"/>
    <w:rsid w:val="00984F38"/>
    <w:rsid w:val="00985952"/>
    <w:rsid w:val="00986A03"/>
    <w:rsid w:val="00987A72"/>
    <w:rsid w:val="009917CA"/>
    <w:rsid w:val="00991DCB"/>
    <w:rsid w:val="00991E8F"/>
    <w:rsid w:val="00992660"/>
    <w:rsid w:val="00992D60"/>
    <w:rsid w:val="0099363F"/>
    <w:rsid w:val="00993ACD"/>
    <w:rsid w:val="009944DD"/>
    <w:rsid w:val="00994E3B"/>
    <w:rsid w:val="009955AE"/>
    <w:rsid w:val="00995D69"/>
    <w:rsid w:val="00996079"/>
    <w:rsid w:val="0099772D"/>
    <w:rsid w:val="009A032C"/>
    <w:rsid w:val="009A0BA8"/>
    <w:rsid w:val="009A14C3"/>
    <w:rsid w:val="009A157F"/>
    <w:rsid w:val="009A2176"/>
    <w:rsid w:val="009A2273"/>
    <w:rsid w:val="009A22FB"/>
    <w:rsid w:val="009A27BE"/>
    <w:rsid w:val="009A373F"/>
    <w:rsid w:val="009A3C16"/>
    <w:rsid w:val="009A3CDC"/>
    <w:rsid w:val="009A49F9"/>
    <w:rsid w:val="009A5D64"/>
    <w:rsid w:val="009A66B3"/>
    <w:rsid w:val="009A7140"/>
    <w:rsid w:val="009B0129"/>
    <w:rsid w:val="009B0564"/>
    <w:rsid w:val="009B1877"/>
    <w:rsid w:val="009B2CBD"/>
    <w:rsid w:val="009B2ED0"/>
    <w:rsid w:val="009B3291"/>
    <w:rsid w:val="009B34D3"/>
    <w:rsid w:val="009B50A8"/>
    <w:rsid w:val="009B52C0"/>
    <w:rsid w:val="009B5964"/>
    <w:rsid w:val="009B663E"/>
    <w:rsid w:val="009B787D"/>
    <w:rsid w:val="009C085A"/>
    <w:rsid w:val="009C169B"/>
    <w:rsid w:val="009C3DC1"/>
    <w:rsid w:val="009C415B"/>
    <w:rsid w:val="009C50FE"/>
    <w:rsid w:val="009C59D5"/>
    <w:rsid w:val="009C661E"/>
    <w:rsid w:val="009C73A6"/>
    <w:rsid w:val="009C75B5"/>
    <w:rsid w:val="009C7A50"/>
    <w:rsid w:val="009C7B37"/>
    <w:rsid w:val="009C7EF0"/>
    <w:rsid w:val="009C7F14"/>
    <w:rsid w:val="009D0208"/>
    <w:rsid w:val="009D0481"/>
    <w:rsid w:val="009D177B"/>
    <w:rsid w:val="009D1D2D"/>
    <w:rsid w:val="009D1E1C"/>
    <w:rsid w:val="009D3C69"/>
    <w:rsid w:val="009D502B"/>
    <w:rsid w:val="009D5C43"/>
    <w:rsid w:val="009D7433"/>
    <w:rsid w:val="009D7F61"/>
    <w:rsid w:val="009E083B"/>
    <w:rsid w:val="009E14B9"/>
    <w:rsid w:val="009E193F"/>
    <w:rsid w:val="009E27FA"/>
    <w:rsid w:val="009E3304"/>
    <w:rsid w:val="009E334A"/>
    <w:rsid w:val="009E47DA"/>
    <w:rsid w:val="009E6070"/>
    <w:rsid w:val="009E61F6"/>
    <w:rsid w:val="009E682B"/>
    <w:rsid w:val="009E7941"/>
    <w:rsid w:val="009E7D0F"/>
    <w:rsid w:val="009F0F78"/>
    <w:rsid w:val="009F26EE"/>
    <w:rsid w:val="009F2ACF"/>
    <w:rsid w:val="009F3710"/>
    <w:rsid w:val="00A01052"/>
    <w:rsid w:val="00A01121"/>
    <w:rsid w:val="00A0201F"/>
    <w:rsid w:val="00A03A68"/>
    <w:rsid w:val="00A07C16"/>
    <w:rsid w:val="00A110EB"/>
    <w:rsid w:val="00A11777"/>
    <w:rsid w:val="00A139C3"/>
    <w:rsid w:val="00A140FA"/>
    <w:rsid w:val="00A14B7C"/>
    <w:rsid w:val="00A15E8B"/>
    <w:rsid w:val="00A16279"/>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257EF"/>
    <w:rsid w:val="00A30D70"/>
    <w:rsid w:val="00A34A4F"/>
    <w:rsid w:val="00A34CD9"/>
    <w:rsid w:val="00A34DB1"/>
    <w:rsid w:val="00A353AB"/>
    <w:rsid w:val="00A35FE5"/>
    <w:rsid w:val="00A360C3"/>
    <w:rsid w:val="00A3656C"/>
    <w:rsid w:val="00A36B75"/>
    <w:rsid w:val="00A375B3"/>
    <w:rsid w:val="00A3777B"/>
    <w:rsid w:val="00A4122A"/>
    <w:rsid w:val="00A413AC"/>
    <w:rsid w:val="00A43C1C"/>
    <w:rsid w:val="00A4630E"/>
    <w:rsid w:val="00A47171"/>
    <w:rsid w:val="00A5026D"/>
    <w:rsid w:val="00A506ED"/>
    <w:rsid w:val="00A50B9B"/>
    <w:rsid w:val="00A53354"/>
    <w:rsid w:val="00A53381"/>
    <w:rsid w:val="00A54A98"/>
    <w:rsid w:val="00A5702E"/>
    <w:rsid w:val="00A57CB9"/>
    <w:rsid w:val="00A608BB"/>
    <w:rsid w:val="00A616F1"/>
    <w:rsid w:val="00A62445"/>
    <w:rsid w:val="00A62970"/>
    <w:rsid w:val="00A62BC0"/>
    <w:rsid w:val="00A63750"/>
    <w:rsid w:val="00A63FC8"/>
    <w:rsid w:val="00A66766"/>
    <w:rsid w:val="00A67724"/>
    <w:rsid w:val="00A70371"/>
    <w:rsid w:val="00A716A2"/>
    <w:rsid w:val="00A716D5"/>
    <w:rsid w:val="00A71DA4"/>
    <w:rsid w:val="00A727B3"/>
    <w:rsid w:val="00A73090"/>
    <w:rsid w:val="00A736C5"/>
    <w:rsid w:val="00A74751"/>
    <w:rsid w:val="00A74EC7"/>
    <w:rsid w:val="00A76474"/>
    <w:rsid w:val="00A7669E"/>
    <w:rsid w:val="00A768D5"/>
    <w:rsid w:val="00A76989"/>
    <w:rsid w:val="00A77DF6"/>
    <w:rsid w:val="00A80C0D"/>
    <w:rsid w:val="00A82D10"/>
    <w:rsid w:val="00A82F28"/>
    <w:rsid w:val="00A832B5"/>
    <w:rsid w:val="00A83946"/>
    <w:rsid w:val="00A83F6A"/>
    <w:rsid w:val="00A8575D"/>
    <w:rsid w:val="00A8584B"/>
    <w:rsid w:val="00A85AE3"/>
    <w:rsid w:val="00A85FF7"/>
    <w:rsid w:val="00A86573"/>
    <w:rsid w:val="00A87996"/>
    <w:rsid w:val="00A910C1"/>
    <w:rsid w:val="00A965DF"/>
    <w:rsid w:val="00A96AD8"/>
    <w:rsid w:val="00A96B0B"/>
    <w:rsid w:val="00A96BFF"/>
    <w:rsid w:val="00A96CE2"/>
    <w:rsid w:val="00AA114C"/>
    <w:rsid w:val="00AA2DCA"/>
    <w:rsid w:val="00AA2E48"/>
    <w:rsid w:val="00AA2E98"/>
    <w:rsid w:val="00AA3201"/>
    <w:rsid w:val="00AA4292"/>
    <w:rsid w:val="00AA4D84"/>
    <w:rsid w:val="00AA58E0"/>
    <w:rsid w:val="00AA7589"/>
    <w:rsid w:val="00AB1AE6"/>
    <w:rsid w:val="00AB21F2"/>
    <w:rsid w:val="00AB247C"/>
    <w:rsid w:val="00AB2E1F"/>
    <w:rsid w:val="00AB2E79"/>
    <w:rsid w:val="00AB3E82"/>
    <w:rsid w:val="00AB491D"/>
    <w:rsid w:val="00AB6285"/>
    <w:rsid w:val="00AB6AAD"/>
    <w:rsid w:val="00AB6F74"/>
    <w:rsid w:val="00AC05B7"/>
    <w:rsid w:val="00AC13BD"/>
    <w:rsid w:val="00AC1478"/>
    <w:rsid w:val="00AC1DE0"/>
    <w:rsid w:val="00AC20A2"/>
    <w:rsid w:val="00AC362B"/>
    <w:rsid w:val="00AC3807"/>
    <w:rsid w:val="00AC47DD"/>
    <w:rsid w:val="00AC590C"/>
    <w:rsid w:val="00AC5A47"/>
    <w:rsid w:val="00AC69EB"/>
    <w:rsid w:val="00AC7EEE"/>
    <w:rsid w:val="00AD0A3A"/>
    <w:rsid w:val="00AD1C5A"/>
    <w:rsid w:val="00AD2F04"/>
    <w:rsid w:val="00AD3032"/>
    <w:rsid w:val="00AD3126"/>
    <w:rsid w:val="00AD3E68"/>
    <w:rsid w:val="00AD449F"/>
    <w:rsid w:val="00AD4579"/>
    <w:rsid w:val="00AD458E"/>
    <w:rsid w:val="00AD5B56"/>
    <w:rsid w:val="00AD5C48"/>
    <w:rsid w:val="00AD6163"/>
    <w:rsid w:val="00AD67C1"/>
    <w:rsid w:val="00AE1110"/>
    <w:rsid w:val="00AE24B1"/>
    <w:rsid w:val="00AE3FC5"/>
    <w:rsid w:val="00AE4166"/>
    <w:rsid w:val="00AF1660"/>
    <w:rsid w:val="00AF17D0"/>
    <w:rsid w:val="00AF2B57"/>
    <w:rsid w:val="00AF4393"/>
    <w:rsid w:val="00AF4ECD"/>
    <w:rsid w:val="00AF5958"/>
    <w:rsid w:val="00AF5B97"/>
    <w:rsid w:val="00B001BC"/>
    <w:rsid w:val="00B008E0"/>
    <w:rsid w:val="00B00CAD"/>
    <w:rsid w:val="00B00FEB"/>
    <w:rsid w:val="00B015DB"/>
    <w:rsid w:val="00B02A2D"/>
    <w:rsid w:val="00B02B29"/>
    <w:rsid w:val="00B047CB"/>
    <w:rsid w:val="00B04CCD"/>
    <w:rsid w:val="00B051C9"/>
    <w:rsid w:val="00B05C9F"/>
    <w:rsid w:val="00B06CED"/>
    <w:rsid w:val="00B07CE2"/>
    <w:rsid w:val="00B101CB"/>
    <w:rsid w:val="00B11712"/>
    <w:rsid w:val="00B121D5"/>
    <w:rsid w:val="00B14C74"/>
    <w:rsid w:val="00B174B0"/>
    <w:rsid w:val="00B17E75"/>
    <w:rsid w:val="00B2074E"/>
    <w:rsid w:val="00B21406"/>
    <w:rsid w:val="00B22E49"/>
    <w:rsid w:val="00B24B35"/>
    <w:rsid w:val="00B24C77"/>
    <w:rsid w:val="00B24D53"/>
    <w:rsid w:val="00B24E3D"/>
    <w:rsid w:val="00B24FD0"/>
    <w:rsid w:val="00B25B2C"/>
    <w:rsid w:val="00B27E92"/>
    <w:rsid w:val="00B3007C"/>
    <w:rsid w:val="00B30493"/>
    <w:rsid w:val="00B316C8"/>
    <w:rsid w:val="00B3187D"/>
    <w:rsid w:val="00B32160"/>
    <w:rsid w:val="00B32481"/>
    <w:rsid w:val="00B331E0"/>
    <w:rsid w:val="00B34487"/>
    <w:rsid w:val="00B3451C"/>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4CEA"/>
    <w:rsid w:val="00B4537F"/>
    <w:rsid w:val="00B463B9"/>
    <w:rsid w:val="00B46FB6"/>
    <w:rsid w:val="00B47123"/>
    <w:rsid w:val="00B5064F"/>
    <w:rsid w:val="00B516DC"/>
    <w:rsid w:val="00B526A9"/>
    <w:rsid w:val="00B52C27"/>
    <w:rsid w:val="00B550A3"/>
    <w:rsid w:val="00B601AF"/>
    <w:rsid w:val="00B60E1C"/>
    <w:rsid w:val="00B611FB"/>
    <w:rsid w:val="00B6338A"/>
    <w:rsid w:val="00B64CD5"/>
    <w:rsid w:val="00B655DE"/>
    <w:rsid w:val="00B65810"/>
    <w:rsid w:val="00B6792D"/>
    <w:rsid w:val="00B729B7"/>
    <w:rsid w:val="00B72FCB"/>
    <w:rsid w:val="00B7338B"/>
    <w:rsid w:val="00B74986"/>
    <w:rsid w:val="00B7524A"/>
    <w:rsid w:val="00B752FB"/>
    <w:rsid w:val="00B75AC8"/>
    <w:rsid w:val="00B76A59"/>
    <w:rsid w:val="00B777DD"/>
    <w:rsid w:val="00B80009"/>
    <w:rsid w:val="00B82512"/>
    <w:rsid w:val="00B83AA6"/>
    <w:rsid w:val="00B849F8"/>
    <w:rsid w:val="00B84C34"/>
    <w:rsid w:val="00B85633"/>
    <w:rsid w:val="00B86548"/>
    <w:rsid w:val="00B8783A"/>
    <w:rsid w:val="00B910BF"/>
    <w:rsid w:val="00B91AFA"/>
    <w:rsid w:val="00B925E6"/>
    <w:rsid w:val="00B92AA4"/>
    <w:rsid w:val="00B92DFB"/>
    <w:rsid w:val="00B93FC9"/>
    <w:rsid w:val="00B953D8"/>
    <w:rsid w:val="00B9575E"/>
    <w:rsid w:val="00B961B2"/>
    <w:rsid w:val="00B9644C"/>
    <w:rsid w:val="00B96AB6"/>
    <w:rsid w:val="00B96CEA"/>
    <w:rsid w:val="00B97FD9"/>
    <w:rsid w:val="00BA066B"/>
    <w:rsid w:val="00BA1C0F"/>
    <w:rsid w:val="00BA29F0"/>
    <w:rsid w:val="00BA60E0"/>
    <w:rsid w:val="00BA63E1"/>
    <w:rsid w:val="00BA768E"/>
    <w:rsid w:val="00BB0E59"/>
    <w:rsid w:val="00BB4FB5"/>
    <w:rsid w:val="00BB5033"/>
    <w:rsid w:val="00BB6328"/>
    <w:rsid w:val="00BB710E"/>
    <w:rsid w:val="00BB793E"/>
    <w:rsid w:val="00BC0482"/>
    <w:rsid w:val="00BC127C"/>
    <w:rsid w:val="00BC1DE0"/>
    <w:rsid w:val="00BC21AA"/>
    <w:rsid w:val="00BC24AD"/>
    <w:rsid w:val="00BC42C8"/>
    <w:rsid w:val="00BC58EA"/>
    <w:rsid w:val="00BC648B"/>
    <w:rsid w:val="00BC6E30"/>
    <w:rsid w:val="00BC6F67"/>
    <w:rsid w:val="00BD09A0"/>
    <w:rsid w:val="00BD10F2"/>
    <w:rsid w:val="00BD1223"/>
    <w:rsid w:val="00BD18A1"/>
    <w:rsid w:val="00BD2D5F"/>
    <w:rsid w:val="00BD2E52"/>
    <w:rsid w:val="00BD4EF2"/>
    <w:rsid w:val="00BD6A73"/>
    <w:rsid w:val="00BD7846"/>
    <w:rsid w:val="00BE1AA0"/>
    <w:rsid w:val="00BE23F7"/>
    <w:rsid w:val="00BE274A"/>
    <w:rsid w:val="00BE381A"/>
    <w:rsid w:val="00BE5529"/>
    <w:rsid w:val="00BE6260"/>
    <w:rsid w:val="00BE7767"/>
    <w:rsid w:val="00BE7F46"/>
    <w:rsid w:val="00BF0F0D"/>
    <w:rsid w:val="00BF1E22"/>
    <w:rsid w:val="00BF2449"/>
    <w:rsid w:val="00BF2A90"/>
    <w:rsid w:val="00BF7820"/>
    <w:rsid w:val="00C004AA"/>
    <w:rsid w:val="00C007A2"/>
    <w:rsid w:val="00C00B95"/>
    <w:rsid w:val="00C01C7E"/>
    <w:rsid w:val="00C03361"/>
    <w:rsid w:val="00C03AB9"/>
    <w:rsid w:val="00C03E02"/>
    <w:rsid w:val="00C05332"/>
    <w:rsid w:val="00C066D9"/>
    <w:rsid w:val="00C073E9"/>
    <w:rsid w:val="00C07844"/>
    <w:rsid w:val="00C10374"/>
    <w:rsid w:val="00C10B90"/>
    <w:rsid w:val="00C13447"/>
    <w:rsid w:val="00C144CD"/>
    <w:rsid w:val="00C1576C"/>
    <w:rsid w:val="00C1599D"/>
    <w:rsid w:val="00C162EB"/>
    <w:rsid w:val="00C168A8"/>
    <w:rsid w:val="00C17FBF"/>
    <w:rsid w:val="00C20642"/>
    <w:rsid w:val="00C20FA8"/>
    <w:rsid w:val="00C2294D"/>
    <w:rsid w:val="00C2341E"/>
    <w:rsid w:val="00C237A1"/>
    <w:rsid w:val="00C244F1"/>
    <w:rsid w:val="00C2490F"/>
    <w:rsid w:val="00C24E3A"/>
    <w:rsid w:val="00C25E1D"/>
    <w:rsid w:val="00C26130"/>
    <w:rsid w:val="00C26177"/>
    <w:rsid w:val="00C2768A"/>
    <w:rsid w:val="00C30C29"/>
    <w:rsid w:val="00C310DF"/>
    <w:rsid w:val="00C31125"/>
    <w:rsid w:val="00C31391"/>
    <w:rsid w:val="00C31411"/>
    <w:rsid w:val="00C314FC"/>
    <w:rsid w:val="00C31611"/>
    <w:rsid w:val="00C318C2"/>
    <w:rsid w:val="00C32027"/>
    <w:rsid w:val="00C36530"/>
    <w:rsid w:val="00C37915"/>
    <w:rsid w:val="00C379CC"/>
    <w:rsid w:val="00C37D90"/>
    <w:rsid w:val="00C40806"/>
    <w:rsid w:val="00C42374"/>
    <w:rsid w:val="00C4304D"/>
    <w:rsid w:val="00C44184"/>
    <w:rsid w:val="00C46902"/>
    <w:rsid w:val="00C47822"/>
    <w:rsid w:val="00C504FB"/>
    <w:rsid w:val="00C50846"/>
    <w:rsid w:val="00C51205"/>
    <w:rsid w:val="00C5173C"/>
    <w:rsid w:val="00C52690"/>
    <w:rsid w:val="00C532E7"/>
    <w:rsid w:val="00C53BD7"/>
    <w:rsid w:val="00C54949"/>
    <w:rsid w:val="00C54B0D"/>
    <w:rsid w:val="00C56396"/>
    <w:rsid w:val="00C565A9"/>
    <w:rsid w:val="00C60F15"/>
    <w:rsid w:val="00C615FB"/>
    <w:rsid w:val="00C61C0C"/>
    <w:rsid w:val="00C62244"/>
    <w:rsid w:val="00C6233F"/>
    <w:rsid w:val="00C6325C"/>
    <w:rsid w:val="00C634C6"/>
    <w:rsid w:val="00C64E0D"/>
    <w:rsid w:val="00C660D4"/>
    <w:rsid w:val="00C668D8"/>
    <w:rsid w:val="00C70520"/>
    <w:rsid w:val="00C709A5"/>
    <w:rsid w:val="00C72DD3"/>
    <w:rsid w:val="00C73EA6"/>
    <w:rsid w:val="00C7504E"/>
    <w:rsid w:val="00C75EA3"/>
    <w:rsid w:val="00C768CE"/>
    <w:rsid w:val="00C76CD5"/>
    <w:rsid w:val="00C7792D"/>
    <w:rsid w:val="00C77A6E"/>
    <w:rsid w:val="00C77DE5"/>
    <w:rsid w:val="00C805A2"/>
    <w:rsid w:val="00C805E0"/>
    <w:rsid w:val="00C82266"/>
    <w:rsid w:val="00C823F7"/>
    <w:rsid w:val="00C82448"/>
    <w:rsid w:val="00C824E7"/>
    <w:rsid w:val="00C82BDC"/>
    <w:rsid w:val="00C83F5D"/>
    <w:rsid w:val="00C84EFF"/>
    <w:rsid w:val="00C850C0"/>
    <w:rsid w:val="00C85518"/>
    <w:rsid w:val="00C863EC"/>
    <w:rsid w:val="00C8688D"/>
    <w:rsid w:val="00C86BAC"/>
    <w:rsid w:val="00C86E30"/>
    <w:rsid w:val="00C873D4"/>
    <w:rsid w:val="00C87628"/>
    <w:rsid w:val="00C87E5C"/>
    <w:rsid w:val="00C905D4"/>
    <w:rsid w:val="00C90D27"/>
    <w:rsid w:val="00C919D7"/>
    <w:rsid w:val="00C91E3B"/>
    <w:rsid w:val="00C91F0E"/>
    <w:rsid w:val="00C91F52"/>
    <w:rsid w:val="00C9273B"/>
    <w:rsid w:val="00C9284B"/>
    <w:rsid w:val="00C93B52"/>
    <w:rsid w:val="00C94271"/>
    <w:rsid w:val="00C94560"/>
    <w:rsid w:val="00C94C38"/>
    <w:rsid w:val="00C95520"/>
    <w:rsid w:val="00C96121"/>
    <w:rsid w:val="00C96130"/>
    <w:rsid w:val="00C96185"/>
    <w:rsid w:val="00C96357"/>
    <w:rsid w:val="00C969C3"/>
    <w:rsid w:val="00CA0BEF"/>
    <w:rsid w:val="00CA0F44"/>
    <w:rsid w:val="00CA1A9C"/>
    <w:rsid w:val="00CA1B4E"/>
    <w:rsid w:val="00CA2F3B"/>
    <w:rsid w:val="00CA321B"/>
    <w:rsid w:val="00CA3526"/>
    <w:rsid w:val="00CA39AD"/>
    <w:rsid w:val="00CA3BFE"/>
    <w:rsid w:val="00CA4167"/>
    <w:rsid w:val="00CA4582"/>
    <w:rsid w:val="00CA45A0"/>
    <w:rsid w:val="00CA4617"/>
    <w:rsid w:val="00CA51A4"/>
    <w:rsid w:val="00CA63F4"/>
    <w:rsid w:val="00CA6D07"/>
    <w:rsid w:val="00CA7623"/>
    <w:rsid w:val="00CB0951"/>
    <w:rsid w:val="00CB1F42"/>
    <w:rsid w:val="00CB242D"/>
    <w:rsid w:val="00CB25B0"/>
    <w:rsid w:val="00CB2D84"/>
    <w:rsid w:val="00CB42DE"/>
    <w:rsid w:val="00CB456B"/>
    <w:rsid w:val="00CB512B"/>
    <w:rsid w:val="00CB71F8"/>
    <w:rsid w:val="00CB7347"/>
    <w:rsid w:val="00CC05FA"/>
    <w:rsid w:val="00CC231C"/>
    <w:rsid w:val="00CC233D"/>
    <w:rsid w:val="00CC318A"/>
    <w:rsid w:val="00CC5118"/>
    <w:rsid w:val="00CD08AA"/>
    <w:rsid w:val="00CD0A15"/>
    <w:rsid w:val="00CD0BFF"/>
    <w:rsid w:val="00CD2591"/>
    <w:rsid w:val="00CD26C8"/>
    <w:rsid w:val="00CD29DB"/>
    <w:rsid w:val="00CD2E5B"/>
    <w:rsid w:val="00CD306C"/>
    <w:rsid w:val="00CD31DC"/>
    <w:rsid w:val="00CD3801"/>
    <w:rsid w:val="00CD5393"/>
    <w:rsid w:val="00CD5828"/>
    <w:rsid w:val="00CD5FB7"/>
    <w:rsid w:val="00CE195A"/>
    <w:rsid w:val="00CE1C45"/>
    <w:rsid w:val="00CE249C"/>
    <w:rsid w:val="00CE26BD"/>
    <w:rsid w:val="00CE396C"/>
    <w:rsid w:val="00CE3CB6"/>
    <w:rsid w:val="00CE3DF7"/>
    <w:rsid w:val="00CE4539"/>
    <w:rsid w:val="00CE5ADC"/>
    <w:rsid w:val="00CE645D"/>
    <w:rsid w:val="00CE6546"/>
    <w:rsid w:val="00CE7147"/>
    <w:rsid w:val="00CE7414"/>
    <w:rsid w:val="00CF029F"/>
    <w:rsid w:val="00CF1928"/>
    <w:rsid w:val="00CF2776"/>
    <w:rsid w:val="00CF29B4"/>
    <w:rsid w:val="00CF440F"/>
    <w:rsid w:val="00CF6D21"/>
    <w:rsid w:val="00CF72DA"/>
    <w:rsid w:val="00CF781F"/>
    <w:rsid w:val="00CF7F5B"/>
    <w:rsid w:val="00D00A8B"/>
    <w:rsid w:val="00D03D20"/>
    <w:rsid w:val="00D042B6"/>
    <w:rsid w:val="00D045E1"/>
    <w:rsid w:val="00D05A6E"/>
    <w:rsid w:val="00D06EC5"/>
    <w:rsid w:val="00D06FF8"/>
    <w:rsid w:val="00D079B6"/>
    <w:rsid w:val="00D100B8"/>
    <w:rsid w:val="00D11E4F"/>
    <w:rsid w:val="00D1287A"/>
    <w:rsid w:val="00D13073"/>
    <w:rsid w:val="00D13248"/>
    <w:rsid w:val="00D13F33"/>
    <w:rsid w:val="00D15A27"/>
    <w:rsid w:val="00D15C91"/>
    <w:rsid w:val="00D176A3"/>
    <w:rsid w:val="00D178B4"/>
    <w:rsid w:val="00D17FB6"/>
    <w:rsid w:val="00D201AE"/>
    <w:rsid w:val="00D20DB9"/>
    <w:rsid w:val="00D20E8A"/>
    <w:rsid w:val="00D22BF4"/>
    <w:rsid w:val="00D234DF"/>
    <w:rsid w:val="00D23C2A"/>
    <w:rsid w:val="00D23DDF"/>
    <w:rsid w:val="00D24F61"/>
    <w:rsid w:val="00D25A9D"/>
    <w:rsid w:val="00D25F07"/>
    <w:rsid w:val="00D27087"/>
    <w:rsid w:val="00D30135"/>
    <w:rsid w:val="00D30E20"/>
    <w:rsid w:val="00D32120"/>
    <w:rsid w:val="00D321AC"/>
    <w:rsid w:val="00D32D6A"/>
    <w:rsid w:val="00D33706"/>
    <w:rsid w:val="00D33E17"/>
    <w:rsid w:val="00D36543"/>
    <w:rsid w:val="00D36603"/>
    <w:rsid w:val="00D36805"/>
    <w:rsid w:val="00D36E5A"/>
    <w:rsid w:val="00D36F0D"/>
    <w:rsid w:val="00D3751E"/>
    <w:rsid w:val="00D375A8"/>
    <w:rsid w:val="00D4026A"/>
    <w:rsid w:val="00D4030B"/>
    <w:rsid w:val="00D4084D"/>
    <w:rsid w:val="00D412DE"/>
    <w:rsid w:val="00D4248D"/>
    <w:rsid w:val="00D43492"/>
    <w:rsid w:val="00D4387A"/>
    <w:rsid w:val="00D43E18"/>
    <w:rsid w:val="00D45301"/>
    <w:rsid w:val="00D4622F"/>
    <w:rsid w:val="00D4794B"/>
    <w:rsid w:val="00D50126"/>
    <w:rsid w:val="00D53028"/>
    <w:rsid w:val="00D539D1"/>
    <w:rsid w:val="00D53FBE"/>
    <w:rsid w:val="00D559BF"/>
    <w:rsid w:val="00D55B1A"/>
    <w:rsid w:val="00D55FCA"/>
    <w:rsid w:val="00D5626F"/>
    <w:rsid w:val="00D57441"/>
    <w:rsid w:val="00D60924"/>
    <w:rsid w:val="00D61140"/>
    <w:rsid w:val="00D614AF"/>
    <w:rsid w:val="00D618AE"/>
    <w:rsid w:val="00D624D9"/>
    <w:rsid w:val="00D62701"/>
    <w:rsid w:val="00D629A4"/>
    <w:rsid w:val="00D63190"/>
    <w:rsid w:val="00D65CD4"/>
    <w:rsid w:val="00D65FD8"/>
    <w:rsid w:val="00D66BA9"/>
    <w:rsid w:val="00D70E25"/>
    <w:rsid w:val="00D7142C"/>
    <w:rsid w:val="00D72895"/>
    <w:rsid w:val="00D72AE2"/>
    <w:rsid w:val="00D73BD0"/>
    <w:rsid w:val="00D75398"/>
    <w:rsid w:val="00D75C18"/>
    <w:rsid w:val="00D761F7"/>
    <w:rsid w:val="00D76E8B"/>
    <w:rsid w:val="00D776F1"/>
    <w:rsid w:val="00D812B2"/>
    <w:rsid w:val="00D822AE"/>
    <w:rsid w:val="00D82BC1"/>
    <w:rsid w:val="00D8398A"/>
    <w:rsid w:val="00D83BA6"/>
    <w:rsid w:val="00D853A5"/>
    <w:rsid w:val="00D86C74"/>
    <w:rsid w:val="00D86FE2"/>
    <w:rsid w:val="00D9004B"/>
    <w:rsid w:val="00D905D2"/>
    <w:rsid w:val="00D90951"/>
    <w:rsid w:val="00D91048"/>
    <w:rsid w:val="00D91121"/>
    <w:rsid w:val="00D9130F"/>
    <w:rsid w:val="00D9180F"/>
    <w:rsid w:val="00D91E64"/>
    <w:rsid w:val="00D93FA9"/>
    <w:rsid w:val="00D94744"/>
    <w:rsid w:val="00D94908"/>
    <w:rsid w:val="00D95D5A"/>
    <w:rsid w:val="00D95EE2"/>
    <w:rsid w:val="00D965E3"/>
    <w:rsid w:val="00D973A3"/>
    <w:rsid w:val="00DA0117"/>
    <w:rsid w:val="00DA0136"/>
    <w:rsid w:val="00DA1724"/>
    <w:rsid w:val="00DA22D3"/>
    <w:rsid w:val="00DA351B"/>
    <w:rsid w:val="00DA3D03"/>
    <w:rsid w:val="00DA44AA"/>
    <w:rsid w:val="00DA5889"/>
    <w:rsid w:val="00DA5D78"/>
    <w:rsid w:val="00DA64D7"/>
    <w:rsid w:val="00DA6B8A"/>
    <w:rsid w:val="00DA7099"/>
    <w:rsid w:val="00DA7EDC"/>
    <w:rsid w:val="00DA7F58"/>
    <w:rsid w:val="00DB069D"/>
    <w:rsid w:val="00DB11DE"/>
    <w:rsid w:val="00DB148C"/>
    <w:rsid w:val="00DB1FDC"/>
    <w:rsid w:val="00DB23BA"/>
    <w:rsid w:val="00DB5D18"/>
    <w:rsid w:val="00DB6E32"/>
    <w:rsid w:val="00DB7556"/>
    <w:rsid w:val="00DB79B4"/>
    <w:rsid w:val="00DB7C6D"/>
    <w:rsid w:val="00DC03A5"/>
    <w:rsid w:val="00DC0787"/>
    <w:rsid w:val="00DC14B9"/>
    <w:rsid w:val="00DC1982"/>
    <w:rsid w:val="00DC1CB1"/>
    <w:rsid w:val="00DC1F48"/>
    <w:rsid w:val="00DC3604"/>
    <w:rsid w:val="00DC428A"/>
    <w:rsid w:val="00DC47C1"/>
    <w:rsid w:val="00DC4EFB"/>
    <w:rsid w:val="00DC52D8"/>
    <w:rsid w:val="00DC5B54"/>
    <w:rsid w:val="00DC6E0B"/>
    <w:rsid w:val="00DC7485"/>
    <w:rsid w:val="00DC7992"/>
    <w:rsid w:val="00DD02F5"/>
    <w:rsid w:val="00DD0373"/>
    <w:rsid w:val="00DD0C33"/>
    <w:rsid w:val="00DD0F10"/>
    <w:rsid w:val="00DD1277"/>
    <w:rsid w:val="00DD1932"/>
    <w:rsid w:val="00DD3001"/>
    <w:rsid w:val="00DD35A0"/>
    <w:rsid w:val="00DD35DB"/>
    <w:rsid w:val="00DD3A87"/>
    <w:rsid w:val="00DD53BF"/>
    <w:rsid w:val="00DD5EC6"/>
    <w:rsid w:val="00DD6FA5"/>
    <w:rsid w:val="00DD7DEA"/>
    <w:rsid w:val="00DE02B7"/>
    <w:rsid w:val="00DE1FB4"/>
    <w:rsid w:val="00DE2551"/>
    <w:rsid w:val="00DE329C"/>
    <w:rsid w:val="00DE3BDA"/>
    <w:rsid w:val="00DE3CB6"/>
    <w:rsid w:val="00DE4ED3"/>
    <w:rsid w:val="00DE553F"/>
    <w:rsid w:val="00DE696D"/>
    <w:rsid w:val="00DF0D90"/>
    <w:rsid w:val="00DF11E7"/>
    <w:rsid w:val="00DF1BA5"/>
    <w:rsid w:val="00DF1EBE"/>
    <w:rsid w:val="00DF21F9"/>
    <w:rsid w:val="00DF30EB"/>
    <w:rsid w:val="00DF3275"/>
    <w:rsid w:val="00DF37D4"/>
    <w:rsid w:val="00DF4290"/>
    <w:rsid w:val="00DF4967"/>
    <w:rsid w:val="00DF4DA0"/>
    <w:rsid w:val="00DF541F"/>
    <w:rsid w:val="00DF5D77"/>
    <w:rsid w:val="00DF6892"/>
    <w:rsid w:val="00DF6913"/>
    <w:rsid w:val="00DF771E"/>
    <w:rsid w:val="00DF798F"/>
    <w:rsid w:val="00E0015B"/>
    <w:rsid w:val="00E00545"/>
    <w:rsid w:val="00E00A0B"/>
    <w:rsid w:val="00E01126"/>
    <w:rsid w:val="00E02234"/>
    <w:rsid w:val="00E03488"/>
    <w:rsid w:val="00E03E84"/>
    <w:rsid w:val="00E0484A"/>
    <w:rsid w:val="00E04D20"/>
    <w:rsid w:val="00E07D18"/>
    <w:rsid w:val="00E07F38"/>
    <w:rsid w:val="00E11C0C"/>
    <w:rsid w:val="00E11C23"/>
    <w:rsid w:val="00E12D42"/>
    <w:rsid w:val="00E14E17"/>
    <w:rsid w:val="00E164BE"/>
    <w:rsid w:val="00E1653B"/>
    <w:rsid w:val="00E165C6"/>
    <w:rsid w:val="00E166ED"/>
    <w:rsid w:val="00E1721D"/>
    <w:rsid w:val="00E173D7"/>
    <w:rsid w:val="00E20301"/>
    <w:rsid w:val="00E209F3"/>
    <w:rsid w:val="00E217E3"/>
    <w:rsid w:val="00E21D56"/>
    <w:rsid w:val="00E22411"/>
    <w:rsid w:val="00E229FD"/>
    <w:rsid w:val="00E23EE1"/>
    <w:rsid w:val="00E25002"/>
    <w:rsid w:val="00E25696"/>
    <w:rsid w:val="00E25B37"/>
    <w:rsid w:val="00E25B88"/>
    <w:rsid w:val="00E26863"/>
    <w:rsid w:val="00E26F99"/>
    <w:rsid w:val="00E27517"/>
    <w:rsid w:val="00E2793C"/>
    <w:rsid w:val="00E27EF0"/>
    <w:rsid w:val="00E3010C"/>
    <w:rsid w:val="00E301F6"/>
    <w:rsid w:val="00E309DB"/>
    <w:rsid w:val="00E30DB0"/>
    <w:rsid w:val="00E33D55"/>
    <w:rsid w:val="00E33F49"/>
    <w:rsid w:val="00E348B9"/>
    <w:rsid w:val="00E37215"/>
    <w:rsid w:val="00E408C9"/>
    <w:rsid w:val="00E41DA1"/>
    <w:rsid w:val="00E4256C"/>
    <w:rsid w:val="00E42771"/>
    <w:rsid w:val="00E42C30"/>
    <w:rsid w:val="00E43FDF"/>
    <w:rsid w:val="00E440F1"/>
    <w:rsid w:val="00E441E7"/>
    <w:rsid w:val="00E447E9"/>
    <w:rsid w:val="00E451F1"/>
    <w:rsid w:val="00E45F7C"/>
    <w:rsid w:val="00E46826"/>
    <w:rsid w:val="00E47E72"/>
    <w:rsid w:val="00E50929"/>
    <w:rsid w:val="00E50A14"/>
    <w:rsid w:val="00E50CB1"/>
    <w:rsid w:val="00E513C5"/>
    <w:rsid w:val="00E51867"/>
    <w:rsid w:val="00E5205F"/>
    <w:rsid w:val="00E52084"/>
    <w:rsid w:val="00E53904"/>
    <w:rsid w:val="00E53979"/>
    <w:rsid w:val="00E53D29"/>
    <w:rsid w:val="00E54CFD"/>
    <w:rsid w:val="00E5765D"/>
    <w:rsid w:val="00E5776D"/>
    <w:rsid w:val="00E6076F"/>
    <w:rsid w:val="00E6233D"/>
    <w:rsid w:val="00E629D3"/>
    <w:rsid w:val="00E63593"/>
    <w:rsid w:val="00E63FFB"/>
    <w:rsid w:val="00E64414"/>
    <w:rsid w:val="00E64574"/>
    <w:rsid w:val="00E658BB"/>
    <w:rsid w:val="00E65DCD"/>
    <w:rsid w:val="00E66C40"/>
    <w:rsid w:val="00E66F4B"/>
    <w:rsid w:val="00E701AE"/>
    <w:rsid w:val="00E7186A"/>
    <w:rsid w:val="00E71C34"/>
    <w:rsid w:val="00E71F83"/>
    <w:rsid w:val="00E72762"/>
    <w:rsid w:val="00E72A5D"/>
    <w:rsid w:val="00E73EBC"/>
    <w:rsid w:val="00E754FA"/>
    <w:rsid w:val="00E75660"/>
    <w:rsid w:val="00E7597D"/>
    <w:rsid w:val="00E766E7"/>
    <w:rsid w:val="00E76A9A"/>
    <w:rsid w:val="00E80438"/>
    <w:rsid w:val="00E80F7F"/>
    <w:rsid w:val="00E81BA9"/>
    <w:rsid w:val="00E82A53"/>
    <w:rsid w:val="00E83C55"/>
    <w:rsid w:val="00E83E6C"/>
    <w:rsid w:val="00E84162"/>
    <w:rsid w:val="00E85662"/>
    <w:rsid w:val="00E86674"/>
    <w:rsid w:val="00E86F80"/>
    <w:rsid w:val="00E90303"/>
    <w:rsid w:val="00E91F24"/>
    <w:rsid w:val="00E92CC3"/>
    <w:rsid w:val="00E92EFE"/>
    <w:rsid w:val="00E930C2"/>
    <w:rsid w:val="00E94149"/>
    <w:rsid w:val="00E943A6"/>
    <w:rsid w:val="00E94402"/>
    <w:rsid w:val="00E94AD6"/>
    <w:rsid w:val="00E95343"/>
    <w:rsid w:val="00E9564A"/>
    <w:rsid w:val="00E9580B"/>
    <w:rsid w:val="00E961F2"/>
    <w:rsid w:val="00E966BF"/>
    <w:rsid w:val="00E9745B"/>
    <w:rsid w:val="00EA059C"/>
    <w:rsid w:val="00EA086A"/>
    <w:rsid w:val="00EA22F8"/>
    <w:rsid w:val="00EA2E04"/>
    <w:rsid w:val="00EA30CD"/>
    <w:rsid w:val="00EA42B4"/>
    <w:rsid w:val="00EA4C5D"/>
    <w:rsid w:val="00EA5225"/>
    <w:rsid w:val="00EA65C7"/>
    <w:rsid w:val="00EA757B"/>
    <w:rsid w:val="00EA79A1"/>
    <w:rsid w:val="00EA7D0D"/>
    <w:rsid w:val="00EB0285"/>
    <w:rsid w:val="00EB0B88"/>
    <w:rsid w:val="00EB2265"/>
    <w:rsid w:val="00EB232E"/>
    <w:rsid w:val="00EB280E"/>
    <w:rsid w:val="00EB3DE0"/>
    <w:rsid w:val="00EB544E"/>
    <w:rsid w:val="00EB57D0"/>
    <w:rsid w:val="00EB5D25"/>
    <w:rsid w:val="00EB5D7D"/>
    <w:rsid w:val="00EB6CEB"/>
    <w:rsid w:val="00EB7621"/>
    <w:rsid w:val="00EC34AE"/>
    <w:rsid w:val="00EC4668"/>
    <w:rsid w:val="00EC4CB2"/>
    <w:rsid w:val="00EC52A8"/>
    <w:rsid w:val="00EC6357"/>
    <w:rsid w:val="00EC650C"/>
    <w:rsid w:val="00ED0303"/>
    <w:rsid w:val="00ED04E7"/>
    <w:rsid w:val="00ED1C1C"/>
    <w:rsid w:val="00ED2185"/>
    <w:rsid w:val="00ED2898"/>
    <w:rsid w:val="00ED3917"/>
    <w:rsid w:val="00ED4EFC"/>
    <w:rsid w:val="00ED6DC7"/>
    <w:rsid w:val="00ED73A5"/>
    <w:rsid w:val="00EE0524"/>
    <w:rsid w:val="00EE0BE4"/>
    <w:rsid w:val="00EE12F0"/>
    <w:rsid w:val="00EE1468"/>
    <w:rsid w:val="00EE18BE"/>
    <w:rsid w:val="00EE20E6"/>
    <w:rsid w:val="00EE257B"/>
    <w:rsid w:val="00EE37B3"/>
    <w:rsid w:val="00EE5449"/>
    <w:rsid w:val="00EE56DC"/>
    <w:rsid w:val="00EE571B"/>
    <w:rsid w:val="00EE5B91"/>
    <w:rsid w:val="00EE63D5"/>
    <w:rsid w:val="00EE662C"/>
    <w:rsid w:val="00EE6E41"/>
    <w:rsid w:val="00EF1DCC"/>
    <w:rsid w:val="00EF2CE9"/>
    <w:rsid w:val="00EF3173"/>
    <w:rsid w:val="00EF336B"/>
    <w:rsid w:val="00EF4355"/>
    <w:rsid w:val="00EF47C9"/>
    <w:rsid w:val="00EF4EAD"/>
    <w:rsid w:val="00EF50B4"/>
    <w:rsid w:val="00EF5E4D"/>
    <w:rsid w:val="00EF6A98"/>
    <w:rsid w:val="00EF6BD5"/>
    <w:rsid w:val="00F001E8"/>
    <w:rsid w:val="00F00E11"/>
    <w:rsid w:val="00F01EBE"/>
    <w:rsid w:val="00F02173"/>
    <w:rsid w:val="00F0296F"/>
    <w:rsid w:val="00F03784"/>
    <w:rsid w:val="00F0561F"/>
    <w:rsid w:val="00F0589B"/>
    <w:rsid w:val="00F05905"/>
    <w:rsid w:val="00F05FE7"/>
    <w:rsid w:val="00F07CF7"/>
    <w:rsid w:val="00F10696"/>
    <w:rsid w:val="00F10C13"/>
    <w:rsid w:val="00F11073"/>
    <w:rsid w:val="00F13649"/>
    <w:rsid w:val="00F13A32"/>
    <w:rsid w:val="00F155D0"/>
    <w:rsid w:val="00F158D8"/>
    <w:rsid w:val="00F15DBB"/>
    <w:rsid w:val="00F16059"/>
    <w:rsid w:val="00F174E8"/>
    <w:rsid w:val="00F21798"/>
    <w:rsid w:val="00F21A10"/>
    <w:rsid w:val="00F21ABD"/>
    <w:rsid w:val="00F22254"/>
    <w:rsid w:val="00F23405"/>
    <w:rsid w:val="00F23C52"/>
    <w:rsid w:val="00F246DF"/>
    <w:rsid w:val="00F24DA7"/>
    <w:rsid w:val="00F2613B"/>
    <w:rsid w:val="00F26404"/>
    <w:rsid w:val="00F2701B"/>
    <w:rsid w:val="00F27491"/>
    <w:rsid w:val="00F30427"/>
    <w:rsid w:val="00F32E4C"/>
    <w:rsid w:val="00F338B2"/>
    <w:rsid w:val="00F33D58"/>
    <w:rsid w:val="00F33EF3"/>
    <w:rsid w:val="00F34DB8"/>
    <w:rsid w:val="00F35F71"/>
    <w:rsid w:val="00F35FF3"/>
    <w:rsid w:val="00F363B4"/>
    <w:rsid w:val="00F37381"/>
    <w:rsid w:val="00F37903"/>
    <w:rsid w:val="00F37D59"/>
    <w:rsid w:val="00F37E94"/>
    <w:rsid w:val="00F400C9"/>
    <w:rsid w:val="00F404B7"/>
    <w:rsid w:val="00F40AC6"/>
    <w:rsid w:val="00F42505"/>
    <w:rsid w:val="00F4282A"/>
    <w:rsid w:val="00F43C0F"/>
    <w:rsid w:val="00F44236"/>
    <w:rsid w:val="00F44A9B"/>
    <w:rsid w:val="00F45718"/>
    <w:rsid w:val="00F4693A"/>
    <w:rsid w:val="00F46FA1"/>
    <w:rsid w:val="00F4741D"/>
    <w:rsid w:val="00F476B4"/>
    <w:rsid w:val="00F51E6B"/>
    <w:rsid w:val="00F520B2"/>
    <w:rsid w:val="00F52EB5"/>
    <w:rsid w:val="00F5612A"/>
    <w:rsid w:val="00F57975"/>
    <w:rsid w:val="00F57C22"/>
    <w:rsid w:val="00F57DAC"/>
    <w:rsid w:val="00F60C57"/>
    <w:rsid w:val="00F610E7"/>
    <w:rsid w:val="00F6178F"/>
    <w:rsid w:val="00F624F0"/>
    <w:rsid w:val="00F62831"/>
    <w:rsid w:val="00F630BA"/>
    <w:rsid w:val="00F6361B"/>
    <w:rsid w:val="00F65DB0"/>
    <w:rsid w:val="00F66082"/>
    <w:rsid w:val="00F66573"/>
    <w:rsid w:val="00F66A93"/>
    <w:rsid w:val="00F67EA4"/>
    <w:rsid w:val="00F71ECD"/>
    <w:rsid w:val="00F72066"/>
    <w:rsid w:val="00F72A09"/>
    <w:rsid w:val="00F741A9"/>
    <w:rsid w:val="00F745E4"/>
    <w:rsid w:val="00F76308"/>
    <w:rsid w:val="00F771A3"/>
    <w:rsid w:val="00F77907"/>
    <w:rsid w:val="00F8023E"/>
    <w:rsid w:val="00F80538"/>
    <w:rsid w:val="00F807B0"/>
    <w:rsid w:val="00F80BE9"/>
    <w:rsid w:val="00F8180D"/>
    <w:rsid w:val="00F8321B"/>
    <w:rsid w:val="00F84E85"/>
    <w:rsid w:val="00F85848"/>
    <w:rsid w:val="00F858E7"/>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1181"/>
    <w:rsid w:val="00FA20E9"/>
    <w:rsid w:val="00FA417B"/>
    <w:rsid w:val="00FA438C"/>
    <w:rsid w:val="00FA4D0A"/>
    <w:rsid w:val="00FA5735"/>
    <w:rsid w:val="00FA78C6"/>
    <w:rsid w:val="00FB22EC"/>
    <w:rsid w:val="00FB264A"/>
    <w:rsid w:val="00FB27EF"/>
    <w:rsid w:val="00FB2B3B"/>
    <w:rsid w:val="00FB2E7C"/>
    <w:rsid w:val="00FB3482"/>
    <w:rsid w:val="00FB4289"/>
    <w:rsid w:val="00FB5004"/>
    <w:rsid w:val="00FB55B0"/>
    <w:rsid w:val="00FB6F60"/>
    <w:rsid w:val="00FC0542"/>
    <w:rsid w:val="00FC0755"/>
    <w:rsid w:val="00FC095D"/>
    <w:rsid w:val="00FC1436"/>
    <w:rsid w:val="00FC28E3"/>
    <w:rsid w:val="00FC2C8D"/>
    <w:rsid w:val="00FC2FBD"/>
    <w:rsid w:val="00FC3E73"/>
    <w:rsid w:val="00FC7405"/>
    <w:rsid w:val="00FC7516"/>
    <w:rsid w:val="00FD0606"/>
    <w:rsid w:val="00FD07AD"/>
    <w:rsid w:val="00FD0EAC"/>
    <w:rsid w:val="00FD2010"/>
    <w:rsid w:val="00FD246B"/>
    <w:rsid w:val="00FD25EF"/>
    <w:rsid w:val="00FD31D1"/>
    <w:rsid w:val="00FD3B13"/>
    <w:rsid w:val="00FD3FB0"/>
    <w:rsid w:val="00FD420A"/>
    <w:rsid w:val="00FD4301"/>
    <w:rsid w:val="00FD4490"/>
    <w:rsid w:val="00FD5320"/>
    <w:rsid w:val="00FD537C"/>
    <w:rsid w:val="00FD58CC"/>
    <w:rsid w:val="00FD7ED0"/>
    <w:rsid w:val="00FD7F55"/>
    <w:rsid w:val="00FE0064"/>
    <w:rsid w:val="00FE02D9"/>
    <w:rsid w:val="00FE0B50"/>
    <w:rsid w:val="00FE2706"/>
    <w:rsid w:val="00FE279B"/>
    <w:rsid w:val="00FE2B35"/>
    <w:rsid w:val="00FE2CBA"/>
    <w:rsid w:val="00FE409F"/>
    <w:rsid w:val="00FE65B0"/>
    <w:rsid w:val="00FE7091"/>
    <w:rsid w:val="00FE7130"/>
    <w:rsid w:val="00FE7F1A"/>
    <w:rsid w:val="00FF0434"/>
    <w:rsid w:val="00FF2048"/>
    <w:rsid w:val="00FF3F4F"/>
    <w:rsid w:val="00FF462D"/>
    <w:rsid w:val="00FF4892"/>
    <w:rsid w:val="00FF544D"/>
    <w:rsid w:val="00FF5CDA"/>
    <w:rsid w:val="00FF6DA6"/>
    <w:rsid w:val="00FF7D66"/>
    <w:rsid w:val="0FD6DB62"/>
    <w:rsid w:val="112A656A"/>
    <w:rsid w:val="1B3A2711"/>
    <w:rsid w:val="1DBDCB58"/>
    <w:rsid w:val="1DFE8960"/>
    <w:rsid w:val="1FF8E216"/>
    <w:rsid w:val="335B2CFD"/>
    <w:rsid w:val="377B209D"/>
    <w:rsid w:val="3B455FC3"/>
    <w:rsid w:val="3BAC56F2"/>
    <w:rsid w:val="3BCECCDE"/>
    <w:rsid w:val="3D7FF700"/>
    <w:rsid w:val="3DF7E2CD"/>
    <w:rsid w:val="3E7F5440"/>
    <w:rsid w:val="3ED5F7A4"/>
    <w:rsid w:val="3FDFBD87"/>
    <w:rsid w:val="3FF69B0C"/>
    <w:rsid w:val="42A78F35"/>
    <w:rsid w:val="4F87D47B"/>
    <w:rsid w:val="54BB354F"/>
    <w:rsid w:val="54C239F5"/>
    <w:rsid w:val="57FDB924"/>
    <w:rsid w:val="5D0A03B4"/>
    <w:rsid w:val="5F57B4E4"/>
    <w:rsid w:val="5FEB38CE"/>
    <w:rsid w:val="5FEB9DB9"/>
    <w:rsid w:val="6207136E"/>
    <w:rsid w:val="66AB1003"/>
    <w:rsid w:val="672F7AC6"/>
    <w:rsid w:val="67EA3883"/>
    <w:rsid w:val="6A3273AF"/>
    <w:rsid w:val="6CB77797"/>
    <w:rsid w:val="6CFD608D"/>
    <w:rsid w:val="6D9F372C"/>
    <w:rsid w:val="6EA445F4"/>
    <w:rsid w:val="6FBD38C8"/>
    <w:rsid w:val="6FEC8A8D"/>
    <w:rsid w:val="6FFFBD17"/>
    <w:rsid w:val="72274EF6"/>
    <w:rsid w:val="72832089"/>
    <w:rsid w:val="73C13D5B"/>
    <w:rsid w:val="766EDC78"/>
    <w:rsid w:val="773AE31C"/>
    <w:rsid w:val="773FF55B"/>
    <w:rsid w:val="7BAF6BFA"/>
    <w:rsid w:val="7CAE0BF6"/>
    <w:rsid w:val="7D791F2E"/>
    <w:rsid w:val="7D8B2B8D"/>
    <w:rsid w:val="7F4778DF"/>
    <w:rsid w:val="7FAB4C0A"/>
    <w:rsid w:val="7FBB2C0C"/>
    <w:rsid w:val="7FCB3CD2"/>
    <w:rsid w:val="7FECDCEC"/>
    <w:rsid w:val="7FFD6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635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spacing w:before="120" w:after="120"/>
      <w:ind w:firstLineChars="200" w:firstLine="200"/>
      <w:jc w:val="both"/>
    </w:pPr>
    <w:rPr>
      <w:iCs/>
      <w:color w:val="000000"/>
      <w:sz w:val="21"/>
    </w:rPr>
  </w:style>
  <w:style w:type="paragraph" w:styleId="1">
    <w:name w:val="heading 1"/>
    <w:basedOn w:val="a"/>
    <w:next w:val="a"/>
    <w:link w:val="10"/>
    <w:uiPriority w:val="9"/>
    <w:qFormat/>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0"/>
    <w:qFormat/>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0"/>
    <w:qFormat/>
    <w:pPr>
      <w:spacing w:before="0" w:after="0"/>
      <w:ind w:left="420" w:firstLineChars="0" w:firstLine="0"/>
      <w:contextualSpacing/>
      <w:outlineLvl w:val="2"/>
    </w:pPr>
    <w:rPr>
      <w:rFonts w:eastAsia="微软雅黑"/>
      <w:b/>
      <w:bCs/>
      <w:color w:val="2F5496"/>
      <w:sz w:val="30"/>
      <w:szCs w:val="22"/>
    </w:rPr>
  </w:style>
  <w:style w:type="paragraph" w:styleId="4">
    <w:name w:val="heading 4"/>
    <w:basedOn w:val="a"/>
    <w:next w:val="a"/>
    <w:link w:val="40"/>
    <w:qFormat/>
    <w:pPr>
      <w:spacing w:before="0" w:after="0"/>
      <w:ind w:left="420" w:firstLineChars="0" w:firstLine="0"/>
      <w:contextualSpacing/>
      <w:outlineLvl w:val="3"/>
    </w:pPr>
    <w:rPr>
      <w:rFonts w:eastAsia="微软雅黑"/>
      <w:b/>
      <w:bCs/>
      <w:color w:val="2E74B5"/>
      <w:sz w:val="24"/>
      <w:szCs w:val="22"/>
    </w:rPr>
  </w:style>
  <w:style w:type="paragraph" w:styleId="5">
    <w:name w:val="heading 5"/>
    <w:basedOn w:val="a"/>
    <w:next w:val="a"/>
    <w:link w:val="50"/>
    <w:uiPriority w:val="9"/>
    <w:qFormat/>
    <w:pPr>
      <w:ind w:left="420" w:firstLineChars="0" w:firstLine="0"/>
      <w:contextualSpacing/>
      <w:outlineLvl w:val="4"/>
    </w:pPr>
    <w:rPr>
      <w:rFonts w:eastAsia="微软雅黑"/>
      <w:bCs/>
      <w:color w:val="2E74B5"/>
      <w:sz w:val="24"/>
      <w:szCs w:val="22"/>
    </w:rPr>
  </w:style>
  <w:style w:type="paragraph" w:styleId="6">
    <w:name w:val="heading 6"/>
    <w:basedOn w:val="a"/>
    <w:next w:val="a"/>
    <w:link w:val="60"/>
    <w:uiPriority w:val="9"/>
    <w:qFormat/>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0"/>
    <w:uiPriority w:val="9"/>
    <w:qFormat/>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0"/>
    <w:uiPriority w:val="9"/>
    <w:qFormat/>
    <w:pPr>
      <w:spacing w:before="200" w:after="100"/>
      <w:contextualSpacing/>
      <w:outlineLvl w:val="7"/>
    </w:pPr>
    <w:rPr>
      <w:rFonts w:ascii="Cambria" w:hAnsi="Cambria"/>
      <w:color w:val="C0504D"/>
      <w:sz w:val="22"/>
      <w:szCs w:val="22"/>
    </w:rPr>
  </w:style>
  <w:style w:type="paragraph" w:styleId="9">
    <w:name w:val="heading 9"/>
    <w:basedOn w:val="a"/>
    <w:next w:val="a"/>
    <w:link w:val="90"/>
    <w:uiPriority w:val="9"/>
    <w:qFormat/>
    <w:pPr>
      <w:spacing w:before="200" w:after="100"/>
      <w:contextualSpacing/>
      <w:outlineLvl w:val="8"/>
    </w:pPr>
    <w:rPr>
      <w:rFonts w:ascii="Cambria" w:hAnsi="Cambria"/>
      <w:color w:val="C0504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420"/>
    </w:pPr>
  </w:style>
  <w:style w:type="paragraph" w:styleId="a4">
    <w:name w:val="caption"/>
    <w:basedOn w:val="a"/>
    <w:next w:val="a"/>
    <w:uiPriority w:val="35"/>
    <w:qFormat/>
    <w:pPr>
      <w:jc w:val="center"/>
    </w:pPr>
    <w:rPr>
      <w:b/>
      <w:bCs/>
      <w:color w:val="0033CC"/>
      <w:sz w:val="18"/>
      <w:szCs w:val="18"/>
    </w:rPr>
  </w:style>
  <w:style w:type="paragraph" w:styleId="a5">
    <w:name w:val="Document Map"/>
    <w:basedOn w:val="a"/>
    <w:link w:val="a6"/>
    <w:uiPriority w:val="99"/>
    <w:unhideWhenUsed/>
    <w:qFormat/>
    <w:rPr>
      <w:rFonts w:ascii="宋体"/>
      <w:sz w:val="18"/>
      <w:szCs w:val="18"/>
    </w:rPr>
  </w:style>
  <w:style w:type="paragraph" w:styleId="a7">
    <w:name w:val="annotation text"/>
    <w:basedOn w:val="a"/>
    <w:link w:val="a8"/>
    <w:unhideWhenUsed/>
    <w:qFormat/>
  </w:style>
  <w:style w:type="paragraph" w:styleId="a9">
    <w:name w:val="Plain Text"/>
    <w:basedOn w:val="a"/>
    <w:link w:val="aa"/>
    <w:qFormat/>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ab">
    <w:name w:val="Balloon Text"/>
    <w:basedOn w:val="a"/>
    <w:link w:val="ac"/>
    <w:uiPriority w:val="99"/>
    <w:unhideWhenUsed/>
    <w:qFormat/>
    <w:pPr>
      <w:spacing w:before="0"/>
    </w:pPr>
    <w:rPr>
      <w:sz w:val="18"/>
      <w:szCs w:val="18"/>
    </w:rPr>
  </w:style>
  <w:style w:type="paragraph" w:styleId="ad">
    <w:name w:val="footer"/>
    <w:basedOn w:val="a"/>
    <w:link w:val="ae"/>
    <w:uiPriority w:val="99"/>
    <w:unhideWhenUsed/>
    <w:qFormat/>
    <w:pPr>
      <w:tabs>
        <w:tab w:val="center" w:pos="4153"/>
        <w:tab w:val="right" w:pos="8306"/>
      </w:tabs>
      <w:snapToGrid w:val="0"/>
      <w:spacing w:line="240" w:lineRule="atLeas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f1">
    <w:name w:val="Subtitle"/>
    <w:basedOn w:val="a"/>
    <w:next w:val="a"/>
    <w:link w:val="af2"/>
    <w:uiPriority w:val="11"/>
    <w:qFormat/>
    <w:pPr>
      <w:pBdr>
        <w:bottom w:val="dotted" w:sz="8" w:space="10" w:color="C0504D"/>
      </w:pBdr>
      <w:spacing w:before="200" w:after="900"/>
      <w:jc w:val="center"/>
    </w:pPr>
    <w:rPr>
      <w:color w:val="622423"/>
      <w:sz w:val="24"/>
      <w:szCs w:val="24"/>
    </w:rPr>
  </w:style>
  <w:style w:type="paragraph" w:styleId="af3">
    <w:name w:val="Normal (Web)"/>
    <w:basedOn w:val="a"/>
    <w:uiPriority w:val="99"/>
    <w:unhideWhenUsed/>
    <w:qFormat/>
    <w:pPr>
      <w:spacing w:before="100" w:beforeAutospacing="1" w:after="100" w:afterAutospacing="1"/>
      <w:ind w:firstLineChars="0" w:firstLine="0"/>
    </w:pPr>
    <w:rPr>
      <w:rFonts w:ascii="宋体" w:hAnsi="宋体" w:cs="宋体"/>
      <w:iCs w:val="0"/>
      <w:color w:val="auto"/>
      <w:sz w:val="24"/>
      <w:szCs w:val="24"/>
    </w:rPr>
  </w:style>
  <w:style w:type="paragraph" w:styleId="af4">
    <w:name w:val="Title"/>
    <w:basedOn w:val="a"/>
    <w:next w:val="a"/>
    <w:link w:val="af5"/>
    <w:qFormat/>
    <w:pPr>
      <w:pBdr>
        <w:top w:val="single" w:sz="48" w:space="0" w:color="C0504D"/>
        <w:bottom w:val="single" w:sz="48" w:space="0" w:color="C0504D"/>
      </w:pBdr>
      <w:shd w:val="clear" w:color="auto" w:fill="C0504D"/>
      <w:jc w:val="center"/>
    </w:pPr>
    <w:rPr>
      <w:color w:val="FFFFFF"/>
      <w:spacing w:val="10"/>
      <w:sz w:val="48"/>
      <w:szCs w:val="48"/>
    </w:rPr>
  </w:style>
  <w:style w:type="paragraph" w:styleId="af6">
    <w:name w:val="annotation subject"/>
    <w:basedOn w:val="a7"/>
    <w:next w:val="a7"/>
    <w:link w:val="af7"/>
    <w:uiPriority w:val="99"/>
    <w:unhideWhenUsed/>
    <w:qFormat/>
    <w:rPr>
      <w:b/>
      <w:bCs/>
    </w:rPr>
  </w:style>
  <w:style w:type="table" w:styleId="af8">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22"/>
    <w:qFormat/>
    <w:rPr>
      <w:rFonts w:ascii="Constantia" w:eastAsia="微软雅黑" w:hAnsi="Constantia"/>
      <w:bCs/>
      <w:spacing w:val="0"/>
      <w:sz w:val="24"/>
    </w:rPr>
  </w:style>
  <w:style w:type="character" w:styleId="afa">
    <w:name w:val="FollowedHyperlink"/>
    <w:uiPriority w:val="99"/>
    <w:unhideWhenUsed/>
    <w:qFormat/>
    <w:rPr>
      <w:color w:val="800080"/>
      <w:u w:val="single"/>
    </w:rPr>
  </w:style>
  <w:style w:type="character" w:styleId="afb">
    <w:name w:val="Emphasis"/>
    <w:uiPriority w:val="20"/>
    <w:qFormat/>
    <w:rPr>
      <w:rFonts w:ascii="Cambria" w:eastAsia="宋体" w:hAnsi="Cambria" w:cs="Times New Roman"/>
      <w:b/>
      <w:bCs/>
      <w:i/>
      <w:iCs/>
      <w:color w:val="C0504D"/>
      <w:bdr w:val="single" w:sz="18" w:space="0" w:color="F2DBDB"/>
      <w:shd w:val="clear" w:color="auto" w:fill="F2DBDB"/>
    </w:rPr>
  </w:style>
  <w:style w:type="character" w:styleId="afc">
    <w:name w:val="Hyperlink"/>
    <w:uiPriority w:val="99"/>
    <w:unhideWhenUsed/>
    <w:qFormat/>
    <w:rPr>
      <w:color w:val="0000FF"/>
      <w:u w:val="single"/>
    </w:rPr>
  </w:style>
  <w:style w:type="character" w:styleId="afd">
    <w:name w:val="annotation reference"/>
    <w:unhideWhenUsed/>
    <w:qFormat/>
    <w:rPr>
      <w:sz w:val="21"/>
      <w:szCs w:val="21"/>
    </w:rPr>
  </w:style>
  <w:style w:type="character" w:customStyle="1" w:styleId="10">
    <w:name w:val="标题 1 字符"/>
    <w:link w:val="1"/>
    <w:uiPriority w:val="9"/>
    <w:qFormat/>
    <w:rPr>
      <w:rFonts w:ascii="Times New Roman" w:eastAsia="微软雅黑" w:hAnsi="Times New Roman"/>
      <w:b/>
      <w:bCs/>
      <w:iCs/>
      <w:color w:val="0F243E"/>
      <w:sz w:val="32"/>
      <w:szCs w:val="22"/>
    </w:rPr>
  </w:style>
  <w:style w:type="character" w:customStyle="1" w:styleId="20">
    <w:name w:val="标题 2 字符"/>
    <w:link w:val="2"/>
    <w:qFormat/>
    <w:rPr>
      <w:rFonts w:ascii="Times New Roman" w:eastAsia="微软雅黑" w:hAnsi="Times New Roman"/>
      <w:b/>
      <w:bCs/>
      <w:iCs/>
      <w:color w:val="000000"/>
      <w:sz w:val="28"/>
      <w:szCs w:val="22"/>
    </w:rPr>
  </w:style>
  <w:style w:type="character" w:customStyle="1" w:styleId="30">
    <w:name w:val="标题 3 字符"/>
    <w:link w:val="3"/>
    <w:qFormat/>
    <w:rPr>
      <w:rFonts w:ascii="Times New Roman" w:eastAsia="微软雅黑" w:hAnsi="Times New Roman" w:cs="Times New Roman"/>
      <w:b/>
      <w:bCs/>
      <w:iCs/>
      <w:color w:val="2F5496"/>
      <w:sz w:val="30"/>
      <w:szCs w:val="22"/>
    </w:rPr>
  </w:style>
  <w:style w:type="character" w:customStyle="1" w:styleId="40">
    <w:name w:val="标题 4 字符"/>
    <w:link w:val="4"/>
    <w:qFormat/>
    <w:rPr>
      <w:rFonts w:ascii="Times New Roman" w:eastAsia="微软雅黑" w:hAnsi="Times New Roman" w:cs="Times New Roman"/>
      <w:b/>
      <w:bCs/>
      <w:iCs/>
      <w:color w:val="2E74B5"/>
      <w:sz w:val="24"/>
      <w:szCs w:val="22"/>
    </w:rPr>
  </w:style>
  <w:style w:type="character" w:customStyle="1" w:styleId="50">
    <w:name w:val="标题 5 字符"/>
    <w:link w:val="5"/>
    <w:uiPriority w:val="9"/>
    <w:qFormat/>
    <w:rPr>
      <w:rFonts w:ascii="Times New Roman" w:eastAsia="微软雅黑" w:hAnsi="Times New Roman" w:cs="Times New Roman"/>
      <w:bCs/>
      <w:iCs/>
      <w:color w:val="2E74B5"/>
      <w:sz w:val="24"/>
      <w:szCs w:val="22"/>
    </w:rPr>
  </w:style>
  <w:style w:type="character" w:customStyle="1" w:styleId="60">
    <w:name w:val="标题 6 字符"/>
    <w:link w:val="6"/>
    <w:uiPriority w:val="9"/>
    <w:semiHidden/>
    <w:qFormat/>
    <w:rPr>
      <w:rFonts w:ascii="Times New Roman" w:hAnsi="Times New Roman"/>
      <w:iCs/>
      <w:color w:val="943634"/>
      <w:sz w:val="22"/>
      <w:szCs w:val="22"/>
    </w:rPr>
  </w:style>
  <w:style w:type="character" w:customStyle="1" w:styleId="70">
    <w:name w:val="标题 7 字符"/>
    <w:link w:val="7"/>
    <w:uiPriority w:val="9"/>
    <w:semiHidden/>
    <w:qFormat/>
    <w:rPr>
      <w:rFonts w:ascii="Cambria" w:eastAsia="宋体" w:hAnsi="Cambria" w:cs="Times New Roman"/>
      <w:i/>
      <w:iCs/>
      <w:color w:val="943634"/>
    </w:rPr>
  </w:style>
  <w:style w:type="character" w:customStyle="1" w:styleId="80">
    <w:name w:val="标题 8 字符"/>
    <w:link w:val="8"/>
    <w:uiPriority w:val="9"/>
    <w:semiHidden/>
    <w:qFormat/>
    <w:rPr>
      <w:rFonts w:ascii="Cambria" w:eastAsia="宋体" w:hAnsi="Cambria" w:cs="Times New Roman"/>
      <w:i/>
      <w:iCs/>
      <w:color w:val="C0504D"/>
    </w:rPr>
  </w:style>
  <w:style w:type="character" w:customStyle="1" w:styleId="90">
    <w:name w:val="标题 9 字符"/>
    <w:link w:val="9"/>
    <w:uiPriority w:val="9"/>
    <w:semiHidden/>
    <w:qFormat/>
    <w:rPr>
      <w:rFonts w:ascii="Cambria" w:eastAsia="宋体" w:hAnsi="Cambria" w:cs="Times New Roman"/>
      <w:i/>
      <w:iCs/>
      <w:color w:val="C0504D"/>
      <w:sz w:val="20"/>
      <w:szCs w:val="20"/>
    </w:rPr>
  </w:style>
  <w:style w:type="paragraph" w:customStyle="1" w:styleId="71">
    <w:name w:val="目录 71"/>
    <w:basedOn w:val="a"/>
    <w:next w:val="a"/>
    <w:uiPriority w:val="39"/>
    <w:unhideWhenUsed/>
    <w:qFormat/>
    <w:pPr>
      <w:spacing w:before="0" w:after="0"/>
      <w:ind w:left="1260"/>
      <w:jc w:val="left"/>
    </w:pPr>
    <w:rPr>
      <w:rFonts w:ascii="等线" w:eastAsia="等线"/>
      <w:iCs w:val="0"/>
      <w:sz w:val="18"/>
      <w:szCs w:val="18"/>
    </w:rPr>
  </w:style>
  <w:style w:type="character" w:customStyle="1" w:styleId="a6">
    <w:name w:val="文档结构图 字符"/>
    <w:link w:val="a5"/>
    <w:uiPriority w:val="99"/>
    <w:semiHidden/>
    <w:qFormat/>
    <w:rPr>
      <w:rFonts w:ascii="宋体"/>
      <w:iCs/>
      <w:color w:val="17365D"/>
      <w:sz w:val="18"/>
      <w:szCs w:val="18"/>
    </w:rPr>
  </w:style>
  <w:style w:type="character" w:customStyle="1" w:styleId="a8">
    <w:name w:val="批注文字 字符"/>
    <w:link w:val="a7"/>
    <w:uiPriority w:val="99"/>
    <w:semiHidden/>
    <w:qFormat/>
    <w:rPr>
      <w:iCs/>
      <w:color w:val="17365D"/>
      <w:sz w:val="21"/>
    </w:rPr>
  </w:style>
  <w:style w:type="paragraph" w:customStyle="1" w:styleId="51">
    <w:name w:val="目录 51"/>
    <w:basedOn w:val="a"/>
    <w:next w:val="a"/>
    <w:uiPriority w:val="39"/>
    <w:unhideWhenUsed/>
    <w:qFormat/>
    <w:pPr>
      <w:spacing w:before="0" w:after="0"/>
      <w:ind w:left="840"/>
      <w:jc w:val="left"/>
    </w:pPr>
    <w:rPr>
      <w:rFonts w:ascii="等线" w:eastAsia="等线"/>
      <w:iCs w:val="0"/>
      <w:sz w:val="18"/>
      <w:szCs w:val="18"/>
    </w:rPr>
  </w:style>
  <w:style w:type="paragraph" w:customStyle="1" w:styleId="31">
    <w:name w:val="目录 31"/>
    <w:basedOn w:val="a"/>
    <w:next w:val="a"/>
    <w:uiPriority w:val="39"/>
    <w:unhideWhenUsed/>
    <w:qFormat/>
    <w:pPr>
      <w:spacing w:before="0" w:after="0" w:line="360" w:lineRule="exact"/>
      <w:jc w:val="left"/>
    </w:pPr>
    <w:rPr>
      <w:rFonts w:ascii="等线" w:eastAsia="微软雅黑"/>
      <w:color w:val="2E74B5"/>
      <w:sz w:val="24"/>
    </w:rPr>
  </w:style>
  <w:style w:type="character" w:customStyle="1" w:styleId="aa">
    <w:name w:val="纯文本 字符"/>
    <w:link w:val="a9"/>
    <w:qFormat/>
    <w:rPr>
      <w:rFonts w:ascii="宋体" w:eastAsia="新宋体" w:hAnsi="Courier New" w:cs="Courier New"/>
      <w:kern w:val="2"/>
      <w:sz w:val="21"/>
      <w:szCs w:val="21"/>
    </w:rPr>
  </w:style>
  <w:style w:type="paragraph" w:customStyle="1" w:styleId="81">
    <w:name w:val="目录 81"/>
    <w:basedOn w:val="a"/>
    <w:next w:val="a"/>
    <w:uiPriority w:val="39"/>
    <w:unhideWhenUsed/>
    <w:qFormat/>
    <w:pPr>
      <w:spacing w:before="0" w:after="0"/>
      <w:ind w:left="1470"/>
      <w:jc w:val="left"/>
    </w:pPr>
    <w:rPr>
      <w:rFonts w:ascii="等线" w:eastAsia="等线"/>
      <w:iCs w:val="0"/>
      <w:sz w:val="18"/>
      <w:szCs w:val="18"/>
    </w:rPr>
  </w:style>
  <w:style w:type="character" w:customStyle="1" w:styleId="ac">
    <w:name w:val="批注框文本 字符"/>
    <w:link w:val="ab"/>
    <w:uiPriority w:val="99"/>
    <w:semiHidden/>
    <w:qFormat/>
    <w:rPr>
      <w:rFonts w:eastAsia="微软雅黑"/>
      <w:iCs/>
      <w:color w:val="365F91"/>
      <w:sz w:val="18"/>
      <w:szCs w:val="18"/>
    </w:rPr>
  </w:style>
  <w:style w:type="character" w:customStyle="1" w:styleId="ae">
    <w:name w:val="页脚 字符"/>
    <w:link w:val="ad"/>
    <w:uiPriority w:val="99"/>
    <w:qFormat/>
    <w:rPr>
      <w:rFonts w:eastAsia="微软雅黑"/>
      <w:iCs/>
      <w:color w:val="365F91"/>
      <w:sz w:val="18"/>
      <w:szCs w:val="18"/>
    </w:rPr>
  </w:style>
  <w:style w:type="character" w:customStyle="1" w:styleId="af0">
    <w:name w:val="页眉 字符"/>
    <w:link w:val="af"/>
    <w:uiPriority w:val="99"/>
    <w:qFormat/>
    <w:rPr>
      <w:rFonts w:eastAsia="微软雅黑"/>
      <w:iCs/>
      <w:color w:val="365F91"/>
      <w:sz w:val="18"/>
      <w:szCs w:val="18"/>
    </w:rPr>
  </w:style>
  <w:style w:type="paragraph" w:customStyle="1" w:styleId="11">
    <w:name w:val="目录 11"/>
    <w:basedOn w:val="a"/>
    <w:next w:val="a"/>
    <w:uiPriority w:val="39"/>
    <w:unhideWhenUsed/>
    <w:qFormat/>
    <w:pPr>
      <w:jc w:val="left"/>
    </w:pPr>
    <w:rPr>
      <w:rFonts w:ascii="等线" w:eastAsia="微软雅黑"/>
      <w:b/>
      <w:bCs/>
      <w:iCs w:val="0"/>
      <w:caps/>
      <w:color w:val="1F4E79"/>
      <w:sz w:val="30"/>
    </w:rPr>
  </w:style>
  <w:style w:type="paragraph" w:customStyle="1" w:styleId="41">
    <w:name w:val="目录 41"/>
    <w:basedOn w:val="a"/>
    <w:next w:val="a"/>
    <w:uiPriority w:val="39"/>
    <w:unhideWhenUsed/>
    <w:qFormat/>
    <w:pPr>
      <w:spacing w:before="0" w:after="0"/>
      <w:ind w:left="454"/>
      <w:jc w:val="left"/>
    </w:pPr>
    <w:rPr>
      <w:rFonts w:ascii="等线" w:eastAsia="幼圆"/>
      <w:iCs w:val="0"/>
      <w:color w:val="0070C0"/>
      <w:sz w:val="18"/>
      <w:szCs w:val="18"/>
    </w:rPr>
  </w:style>
  <w:style w:type="character" w:customStyle="1" w:styleId="af2">
    <w:name w:val="副标题 字符"/>
    <w:link w:val="af1"/>
    <w:uiPriority w:val="11"/>
    <w:qFormat/>
    <w:rPr>
      <w:rFonts w:ascii="Times New Roman" w:hAnsi="Times New Roman"/>
      <w:iCs/>
      <w:color w:val="622423"/>
      <w:sz w:val="24"/>
      <w:szCs w:val="24"/>
    </w:rPr>
  </w:style>
  <w:style w:type="paragraph" w:customStyle="1" w:styleId="61">
    <w:name w:val="目录 61"/>
    <w:basedOn w:val="a"/>
    <w:next w:val="a"/>
    <w:uiPriority w:val="39"/>
    <w:unhideWhenUsed/>
    <w:qFormat/>
    <w:pPr>
      <w:spacing w:before="0" w:after="0"/>
      <w:ind w:left="1050"/>
      <w:jc w:val="left"/>
    </w:pPr>
    <w:rPr>
      <w:rFonts w:ascii="等线" w:eastAsia="等线"/>
      <w:iCs w:val="0"/>
      <w:sz w:val="18"/>
      <w:szCs w:val="18"/>
    </w:rPr>
  </w:style>
  <w:style w:type="paragraph" w:customStyle="1" w:styleId="21">
    <w:name w:val="目录 21"/>
    <w:basedOn w:val="a"/>
    <w:next w:val="a"/>
    <w:uiPriority w:val="39"/>
    <w:unhideWhenUsed/>
    <w:qFormat/>
    <w:pPr>
      <w:spacing w:before="0" w:after="0" w:line="440" w:lineRule="exact"/>
      <w:ind w:firstLineChars="160" w:firstLine="160"/>
      <w:jc w:val="left"/>
    </w:pPr>
    <w:rPr>
      <w:rFonts w:ascii="等线" w:eastAsia="微软雅黑"/>
      <w:b/>
      <w:iCs w:val="0"/>
      <w:smallCaps/>
      <w:color w:val="1F4E79"/>
      <w:sz w:val="28"/>
    </w:rPr>
  </w:style>
  <w:style w:type="paragraph" w:customStyle="1" w:styleId="91">
    <w:name w:val="目录 91"/>
    <w:basedOn w:val="a"/>
    <w:next w:val="a"/>
    <w:uiPriority w:val="39"/>
    <w:unhideWhenUsed/>
    <w:qFormat/>
    <w:pPr>
      <w:spacing w:before="0" w:after="0"/>
      <w:ind w:left="1680"/>
      <w:jc w:val="left"/>
    </w:pPr>
    <w:rPr>
      <w:rFonts w:ascii="等线" w:eastAsia="等线"/>
      <w:iCs w:val="0"/>
      <w:sz w:val="18"/>
      <w:szCs w:val="18"/>
    </w:rPr>
  </w:style>
  <w:style w:type="character" w:customStyle="1" w:styleId="af5">
    <w:name w:val="标题 字符"/>
    <w:link w:val="af4"/>
    <w:uiPriority w:val="10"/>
    <w:qFormat/>
    <w:rPr>
      <w:rFonts w:ascii="Times New Roman" w:hAnsi="Times New Roman"/>
      <w:iCs/>
      <w:color w:val="FFFFFF"/>
      <w:spacing w:val="10"/>
      <w:sz w:val="48"/>
      <w:szCs w:val="48"/>
      <w:shd w:val="clear" w:color="auto" w:fill="C0504D"/>
    </w:rPr>
  </w:style>
  <w:style w:type="character" w:customStyle="1" w:styleId="af7">
    <w:name w:val="批注主题 字符"/>
    <w:link w:val="af6"/>
    <w:uiPriority w:val="99"/>
    <w:semiHidden/>
    <w:qFormat/>
    <w:rPr>
      <w:b/>
      <w:bCs/>
      <w:iCs/>
      <w:color w:val="17365D"/>
      <w:sz w:val="21"/>
    </w:rPr>
  </w:style>
  <w:style w:type="paragraph" w:customStyle="1" w:styleId="12">
    <w:name w:val="列出段落1"/>
    <w:basedOn w:val="a"/>
    <w:link w:val="Char"/>
    <w:uiPriority w:val="34"/>
    <w:qFormat/>
    <w:pPr>
      <w:ind w:left="720"/>
      <w:contextualSpacing/>
    </w:pPr>
  </w:style>
  <w:style w:type="character" w:customStyle="1" w:styleId="Char">
    <w:name w:val="列出段落 Char"/>
    <w:link w:val="12"/>
    <w:uiPriority w:val="34"/>
    <w:qFormat/>
    <w:locked/>
    <w:rPr>
      <w:rFonts w:ascii="Times New Roman" w:eastAsia="宋体" w:hAnsi="Times New Roman" w:cs="Times New Roman"/>
      <w:iCs/>
      <w:color w:val="000000"/>
      <w:sz w:val="21"/>
    </w:rPr>
  </w:style>
  <w:style w:type="paragraph" w:customStyle="1" w:styleId="13">
    <w:name w:val="无间隔1"/>
    <w:basedOn w:val="a"/>
    <w:link w:val="Char0"/>
    <w:uiPriority w:val="1"/>
    <w:qFormat/>
    <w:pPr>
      <w:spacing w:after="0"/>
      <w:ind w:firstLineChars="0" w:firstLine="0"/>
      <w:jc w:val="center"/>
    </w:pPr>
  </w:style>
  <w:style w:type="character" w:customStyle="1" w:styleId="Char0">
    <w:name w:val="无间隔 Char"/>
    <w:link w:val="13"/>
    <w:uiPriority w:val="1"/>
    <w:qFormat/>
    <w:rPr>
      <w:iCs/>
      <w:color w:val="17365D"/>
      <w:sz w:val="21"/>
      <w:szCs w:val="20"/>
    </w:rPr>
  </w:style>
  <w:style w:type="paragraph" w:customStyle="1" w:styleId="14">
    <w:name w:val="引用1"/>
    <w:basedOn w:val="a"/>
    <w:next w:val="a"/>
    <w:link w:val="Char1"/>
    <w:uiPriority w:val="29"/>
    <w:qFormat/>
    <w:rPr>
      <w:i/>
      <w:iCs w:val="0"/>
      <w:color w:val="943634"/>
    </w:rPr>
  </w:style>
  <w:style w:type="character" w:customStyle="1" w:styleId="Char1">
    <w:name w:val="引用 Char"/>
    <w:link w:val="14"/>
    <w:uiPriority w:val="29"/>
    <w:qFormat/>
    <w:rPr>
      <w:color w:val="943634"/>
      <w:sz w:val="20"/>
      <w:szCs w:val="20"/>
    </w:rPr>
  </w:style>
  <w:style w:type="paragraph" w:customStyle="1" w:styleId="15">
    <w:name w:val="明显引用1"/>
    <w:basedOn w:val="a"/>
    <w:next w:val="a"/>
    <w:link w:val="Char2"/>
    <w:uiPriority w:val="30"/>
    <w:qFormat/>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Char2">
    <w:name w:val="明显引用 Char"/>
    <w:link w:val="15"/>
    <w:uiPriority w:val="30"/>
    <w:qFormat/>
    <w:rPr>
      <w:rFonts w:ascii="Cambria" w:eastAsia="宋体" w:hAnsi="Cambria" w:cs="Times New Roman"/>
      <w:b/>
      <w:bCs/>
      <w:i/>
      <w:iCs/>
      <w:color w:val="C0504D"/>
      <w:sz w:val="20"/>
      <w:szCs w:val="20"/>
    </w:rPr>
  </w:style>
  <w:style w:type="character" w:customStyle="1" w:styleId="16">
    <w:name w:val="不明显强调1"/>
    <w:uiPriority w:val="19"/>
    <w:qFormat/>
    <w:rPr>
      <w:rFonts w:ascii="Cambria" w:eastAsia="宋体" w:hAnsi="Cambria" w:cs="Times New Roman"/>
      <w:i/>
      <w:iCs/>
      <w:color w:val="C0504D"/>
    </w:rPr>
  </w:style>
  <w:style w:type="character" w:customStyle="1" w:styleId="17">
    <w:name w:val="明显强调1"/>
    <w:uiPriority w:val="21"/>
    <w:qFormat/>
    <w:rPr>
      <w:rFonts w:ascii="Cambria" w:eastAsia="宋体" w:hAnsi="Cambria" w:cs="Times New Roman"/>
      <w:b/>
      <w:bCs/>
      <w:i/>
      <w:iCs/>
      <w:color w:val="FFFFFF"/>
      <w:bdr w:val="single" w:sz="18" w:space="0" w:color="C0504D"/>
      <w:shd w:val="clear" w:color="auto" w:fill="C0504D"/>
      <w:vertAlign w:val="baseline"/>
    </w:rPr>
  </w:style>
  <w:style w:type="character" w:customStyle="1" w:styleId="18">
    <w:name w:val="不明显参考1"/>
    <w:uiPriority w:val="31"/>
    <w:qFormat/>
    <w:rPr>
      <w:i/>
      <w:iCs/>
      <w:smallCaps/>
      <w:color w:val="C0504D"/>
      <w:u w:color="C0504D"/>
    </w:rPr>
  </w:style>
  <w:style w:type="character" w:customStyle="1" w:styleId="19">
    <w:name w:val="明显参考1"/>
    <w:uiPriority w:val="32"/>
    <w:qFormat/>
    <w:rPr>
      <w:rFonts w:eastAsia="楷体"/>
      <w:b/>
      <w:bCs/>
      <w:iCs/>
      <w:smallCaps/>
      <w:color w:val="0070C0"/>
      <w:u w:color="C0504D"/>
    </w:rPr>
  </w:style>
  <w:style w:type="character" w:customStyle="1" w:styleId="1a">
    <w:name w:val="书籍标题1"/>
    <w:uiPriority w:val="33"/>
    <w:qFormat/>
    <w:rPr>
      <w:rFonts w:ascii="Times New Roman" w:eastAsia="宋体" w:hAnsi="Times New Roman" w:cs="Times New Roman"/>
      <w:b/>
      <w:bCs/>
      <w:i/>
      <w:iCs/>
      <w:smallCaps/>
      <w:color w:val="943634"/>
      <w:u w:val="single"/>
    </w:rPr>
  </w:style>
  <w:style w:type="paragraph" w:customStyle="1" w:styleId="1b">
    <w:name w:val="目录标题1"/>
    <w:basedOn w:val="1"/>
    <w:next w:val="a"/>
    <w:uiPriority w:val="39"/>
    <w:unhideWhenUsed/>
    <w:qFormat/>
    <w:pPr>
      <w:outlineLvl w:val="9"/>
    </w:pPr>
    <w:rPr>
      <w:lang w:bidi="en-US"/>
    </w:rPr>
  </w:style>
  <w:style w:type="table" w:customStyle="1" w:styleId="-51">
    <w:name w:val="浅色网格 - 强调文字颜色 51"/>
    <w:basedOn w:val="a2"/>
    <w:uiPriority w:val="62"/>
    <w:qFormat/>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pPr>
        <w:spacing w:before="0" w:after="0" w:line="240" w:lineRule="auto"/>
      </w:pPr>
      <w:rPr>
        <w:rFonts w:eastAsia="New York"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l2br w:val="nil"/>
          <w:tr2bl w:val="nil"/>
        </w:tcBorders>
      </w:tcPr>
    </w:tblStylePr>
    <w:tblStylePr w:type="lastRow">
      <w:pPr>
        <w:spacing w:before="0" w:after="0" w:line="240" w:lineRule="auto"/>
      </w:pPr>
      <w:rPr>
        <w:rFonts w:eastAsia="New York"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l2br w:val="nil"/>
          <w:tr2bl w:val="nil"/>
        </w:tcBorders>
      </w:tcPr>
    </w:tblStylePr>
    <w:tblStylePr w:type="firstCol">
      <w:rPr>
        <w:rFonts w:eastAsia="New York" w:cs="Times New Roman"/>
        <w:b/>
        <w:bCs/>
      </w:rPr>
    </w:tblStylePr>
    <w:tblStylePr w:type="lastCol">
      <w:rPr>
        <w:rFonts w:eastAsia="New York" w:cs="Times New Roman"/>
        <w:b/>
        <w:bCs/>
      </w:rPr>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tcPr>
    </w:tblStylePr>
  </w:style>
  <w:style w:type="table" w:customStyle="1" w:styleId="3-11">
    <w:name w:val="中等深浅网格 3 - 强调文字颜色 11"/>
    <w:basedOn w:val="a2"/>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l2br w:val="nil"/>
          <w:tr2bl w:val="nil"/>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4F81BD"/>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A7BFDE"/>
      </w:tcPr>
    </w:tblStylePr>
  </w:style>
  <w:style w:type="paragraph" w:customStyle="1" w:styleId="1c">
    <w:name w:val="正文缩进1"/>
    <w:basedOn w:val="a"/>
    <w:qFormat/>
    <w:pPr>
      <w:widowControl w:val="0"/>
      <w:spacing w:before="0" w:afterLines="50"/>
      <w:ind w:firstLine="480"/>
    </w:pPr>
    <w:rPr>
      <w:iCs w:val="0"/>
      <w:color w:val="auto"/>
      <w:kern w:val="2"/>
      <w:sz w:val="24"/>
    </w:rPr>
  </w:style>
  <w:style w:type="paragraph" w:customStyle="1" w:styleId="pic-info">
    <w:name w:val="pic-info"/>
    <w:basedOn w:val="a"/>
    <w:qFormat/>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qFormat/>
    <w:pPr>
      <w:spacing w:before="0" w:after="0"/>
      <w:ind w:firstLineChars="0" w:firstLine="0"/>
    </w:pPr>
    <w:rPr>
      <w:rFonts w:cs="宋体"/>
      <w:iCs w:val="0"/>
      <w:color w:val="auto"/>
      <w:szCs w:val="21"/>
    </w:rPr>
  </w:style>
  <w:style w:type="paragraph" w:customStyle="1" w:styleId="afe">
    <w:name w:val="文档正文"/>
    <w:basedOn w:val="a"/>
    <w:link w:val="Char3"/>
    <w:qFormat/>
    <w:pPr>
      <w:widowControl w:val="0"/>
      <w:spacing w:before="0" w:after="0" w:line="360" w:lineRule="auto"/>
      <w:ind w:firstLine="400"/>
    </w:pPr>
    <w:rPr>
      <w:iCs w:val="0"/>
      <w:color w:val="auto"/>
      <w:kern w:val="2"/>
      <w:sz w:val="20"/>
    </w:rPr>
  </w:style>
  <w:style w:type="character" w:customStyle="1" w:styleId="Char3">
    <w:name w:val="文档正文 Char"/>
    <w:link w:val="afe"/>
    <w:qFormat/>
    <w:rPr>
      <w:rFonts w:ascii="Times New Roman" w:eastAsia="宋体" w:hAnsi="Times New Roman"/>
      <w:kern w:val="2"/>
    </w:rPr>
  </w:style>
  <w:style w:type="table" w:customStyle="1" w:styleId="1-11">
    <w:name w:val="中等深浅底纹 1 - 强调文字颜色 11"/>
    <w:basedOn w:val="a2"/>
    <w:uiPriority w:val="63"/>
    <w:qFormat/>
    <w:rPr>
      <w:kern w:val="2"/>
      <w:sz w:val="21"/>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paragraph" w:customStyle="1" w:styleId="aff">
    <w:name w:val="条目正文"/>
    <w:basedOn w:val="a"/>
    <w:link w:val="Char4"/>
    <w:qFormat/>
    <w:pPr>
      <w:widowControl w:val="0"/>
      <w:spacing w:before="0" w:after="0" w:line="360" w:lineRule="auto"/>
      <w:ind w:leftChars="200" w:left="200"/>
    </w:pPr>
    <w:rPr>
      <w:iCs w:val="0"/>
      <w:color w:val="auto"/>
      <w:kern w:val="2"/>
      <w:sz w:val="24"/>
      <w:szCs w:val="24"/>
    </w:rPr>
  </w:style>
  <w:style w:type="character" w:customStyle="1" w:styleId="Char4">
    <w:name w:val="条目正文 Char"/>
    <w:link w:val="aff"/>
    <w:qFormat/>
    <w:rPr>
      <w:rFonts w:ascii="Times New Roman" w:hAnsi="Times New Roman"/>
      <w:kern w:val="2"/>
      <w:sz w:val="24"/>
      <w:szCs w:val="24"/>
    </w:rPr>
  </w:style>
  <w:style w:type="character" w:customStyle="1" w:styleId="apple-converted-space">
    <w:name w:val="apple-converted-space"/>
    <w:qFormat/>
  </w:style>
  <w:style w:type="character" w:customStyle="1" w:styleId="Char5">
    <w:name w:val="批注文字 Char"/>
    <w:qFormat/>
    <w:rPr>
      <w:rFonts w:ascii="Calibri" w:hAnsi="Calibri"/>
      <w:kern w:val="2"/>
      <w:sz w:val="24"/>
      <w:szCs w:val="24"/>
    </w:rPr>
  </w:style>
  <w:style w:type="character" w:customStyle="1" w:styleId="1d">
    <w:name w:val="占位符文本1"/>
    <w:uiPriority w:val="99"/>
    <w:semiHidden/>
    <w:qFormat/>
    <w:rPr>
      <w:color w:val="808080"/>
    </w:rPr>
  </w:style>
  <w:style w:type="paragraph" w:customStyle="1" w:styleId="Default">
    <w:name w:val="Default"/>
    <w:uiPriority w:val="99"/>
    <w:qFormat/>
    <w:pPr>
      <w:widowControl w:val="0"/>
      <w:autoSpaceDE w:val="0"/>
      <w:autoSpaceDN w:val="0"/>
      <w:adjustRightInd w:val="0"/>
    </w:pPr>
    <w:rPr>
      <w:rFonts w:ascii="宋体" w:hAnsi="Calibri" w:cs="宋体"/>
      <w:color w:val="000000"/>
      <w:sz w:val="24"/>
      <w:szCs w:val="24"/>
    </w:rPr>
  </w:style>
  <w:style w:type="table" w:customStyle="1" w:styleId="1-110">
    <w:name w:val="清单表 1 浅色 - 着色 11"/>
    <w:basedOn w:val="a2"/>
    <w:uiPriority w:val="46"/>
    <w:qFormat/>
    <w:tblPr/>
    <w:tblStylePr w:type="firstRow">
      <w:rPr>
        <w:b/>
        <w:bCs/>
      </w:rPr>
      <w:tblPr/>
      <w:tcPr>
        <w:tcBorders>
          <w:top w:val="nil"/>
          <w:left w:val="nil"/>
          <w:bottom w:val="single" w:sz="4" w:space="0" w:color="9CC2E5"/>
          <w:right w:val="nil"/>
          <w:insideH w:val="nil"/>
          <w:insideV w:val="nil"/>
          <w:tl2br w:val="nil"/>
          <w:tr2bl w:val="nil"/>
        </w:tcBorders>
      </w:tcPr>
    </w:tblStylePr>
    <w:tblStylePr w:type="lastRow">
      <w:rPr>
        <w:b/>
        <w:bCs/>
      </w:rPr>
      <w:tblPr/>
      <w:tcPr>
        <w:tcBorders>
          <w:top w:val="single" w:sz="4" w:space="0" w:color="9CC2E5"/>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1e">
    <w:name w:val="修订1"/>
    <w:uiPriority w:val="99"/>
    <w:semiHidden/>
    <w:qFormat/>
    <w:rPr>
      <w:iCs/>
      <w:color w:val="000000"/>
      <w:sz w:val="21"/>
    </w:rPr>
  </w:style>
  <w:style w:type="paragraph" w:customStyle="1" w:styleId="22">
    <w:name w:val="列出段落2"/>
    <w:basedOn w:val="a"/>
    <w:uiPriority w:val="34"/>
    <w:qFormat/>
    <w:pPr>
      <w:ind w:left="720"/>
      <w:contextualSpacing/>
    </w:pPr>
  </w:style>
  <w:style w:type="paragraph" w:customStyle="1" w:styleId="07">
    <w:name w:val="07.正文"/>
    <w:qFormat/>
    <w:pPr>
      <w:topLinePunct/>
      <w:spacing w:line="420" w:lineRule="exact"/>
      <w:ind w:firstLineChars="200" w:firstLine="200"/>
      <w:jc w:val="both"/>
    </w:pPr>
    <w:rPr>
      <w:rFonts w:ascii="微软雅黑" w:eastAsia="微软雅黑" w:hAnsi="微软雅黑" w:cs="Arial"/>
      <w:kern w:val="2"/>
      <w:sz w:val="24"/>
      <w:szCs w:val="21"/>
    </w:rPr>
  </w:style>
  <w:style w:type="paragraph" w:customStyle="1" w:styleId="aff0">
    <w:name w:val="标准文本"/>
    <w:basedOn w:val="a"/>
    <w:qFormat/>
    <w:pPr>
      <w:widowControl w:val="0"/>
      <w:spacing w:before="0" w:after="0"/>
      <w:ind w:firstLineChars="0" w:firstLine="480"/>
    </w:pPr>
    <w:rPr>
      <w:rFonts w:cs="宋体"/>
      <w:iCs w:val="0"/>
      <w:color w:val="auto"/>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859185">
      <w:bodyDiv w:val="1"/>
      <w:marLeft w:val="0"/>
      <w:marRight w:val="0"/>
      <w:marTop w:val="0"/>
      <w:marBottom w:val="0"/>
      <w:divBdr>
        <w:top w:val="none" w:sz="0" w:space="0" w:color="auto"/>
        <w:left w:val="none" w:sz="0" w:space="0" w:color="auto"/>
        <w:bottom w:val="none" w:sz="0" w:space="0" w:color="auto"/>
        <w:right w:val="none" w:sz="0" w:space="0" w:color="auto"/>
      </w:divBdr>
    </w:div>
    <w:div w:id="1924295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1231</Words>
  <Characters>7020</Characters>
  <Application>Microsoft Office Word</Application>
  <DocSecurity>0</DocSecurity>
  <Lines>58</Lines>
  <Paragraphs>16</Paragraphs>
  <ScaleCrop>false</ScaleCrop>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2025-11-26T03:57:00Z</dcterms:created>
  <dcterms:modified xsi:type="dcterms:W3CDTF">2025-11-27T08:27:00Z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4829EC8D7AAA480CA35486E2A5AA6613</vt:lpwstr>
  </property>
  <property fmtid="{D5CDD505-2E9C-101B-9397-08002B2CF9AE}" pid="4" name="KSOTemplateDocerSaveRecord">
    <vt:lpwstr>eyJoZGlkIjoiMmNkN2ZjNWI3NzY5OTBlOTRlODRjZGRmMTlmZjk2NWEiLCJ1c2VySWQiOiIxNDM0ODU0ODEzIn0=</vt:lpwstr>
  </property>
</Properties>
</file>